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A2A52" w14:textId="242167DC" w:rsidR="00A06D6B" w:rsidRPr="00CE0812" w:rsidRDefault="004608DE" w:rsidP="00471EB5">
      <w:pPr>
        <w:pStyle w:val="Title"/>
        <w:jc w:val="center"/>
        <w:rPr>
          <w:b/>
          <w:bCs/>
          <w:sz w:val="52"/>
          <w:szCs w:val="52"/>
        </w:rPr>
      </w:pPr>
      <w:r w:rsidRPr="00CE0812">
        <w:rPr>
          <w:b/>
          <w:bCs/>
          <w:sz w:val="52"/>
          <w:szCs w:val="52"/>
        </w:rPr>
        <w:t>University of St Andrews</w:t>
      </w:r>
    </w:p>
    <w:p w14:paraId="7F64824D" w14:textId="073CED01" w:rsidR="004608DE" w:rsidRPr="00CE0812" w:rsidRDefault="004608DE" w:rsidP="00471EB5">
      <w:pPr>
        <w:pStyle w:val="Title"/>
        <w:jc w:val="center"/>
        <w:rPr>
          <w:b/>
          <w:bCs/>
          <w:sz w:val="52"/>
          <w:szCs w:val="52"/>
        </w:rPr>
      </w:pPr>
      <w:r w:rsidRPr="00CE0812">
        <w:rPr>
          <w:b/>
          <w:bCs/>
          <w:sz w:val="52"/>
          <w:szCs w:val="52"/>
        </w:rPr>
        <w:t>Notification of Genetic Modification Project</w:t>
      </w:r>
    </w:p>
    <w:p w14:paraId="55B96657" w14:textId="5DF1F45C" w:rsidR="004608DE" w:rsidRDefault="004608DE" w:rsidP="004608DE">
      <w:pPr>
        <w:jc w:val="center"/>
      </w:pPr>
    </w:p>
    <w:tbl>
      <w:tblPr>
        <w:tblStyle w:val="TableGrid"/>
        <w:tblW w:w="5000" w:type="pct"/>
        <w:tblLook w:val="04A0" w:firstRow="1" w:lastRow="0" w:firstColumn="1" w:lastColumn="0" w:noHBand="0" w:noVBand="1"/>
      </w:tblPr>
      <w:tblGrid>
        <w:gridCol w:w="970"/>
        <w:gridCol w:w="3869"/>
        <w:gridCol w:w="4897"/>
      </w:tblGrid>
      <w:tr w:rsidR="003E7CEF" w14:paraId="46F49740" w14:textId="77777777" w:rsidTr="00BC375F">
        <w:tc>
          <w:tcPr>
            <w:tcW w:w="498" w:type="pct"/>
            <w:vAlign w:val="center"/>
          </w:tcPr>
          <w:p w14:paraId="51D081B8" w14:textId="63245545" w:rsidR="003E7CEF" w:rsidRDefault="007731B6" w:rsidP="00BC375F">
            <w:pPr>
              <w:pStyle w:val="ListParagraph"/>
              <w:numPr>
                <w:ilvl w:val="0"/>
                <w:numId w:val="1"/>
              </w:numPr>
              <w:tabs>
                <w:tab w:val="left" w:pos="306"/>
                <w:tab w:val="left" w:pos="720"/>
              </w:tabs>
              <w:ind w:hanging="556"/>
            </w:pPr>
            <w:r>
              <w:t xml:space="preserve"> </w:t>
            </w:r>
          </w:p>
        </w:tc>
        <w:tc>
          <w:tcPr>
            <w:tcW w:w="1987" w:type="pct"/>
            <w:vAlign w:val="center"/>
          </w:tcPr>
          <w:p w14:paraId="4EBC3706" w14:textId="63305F9A" w:rsidR="003E7CEF" w:rsidRPr="0070553A" w:rsidRDefault="003E7CEF" w:rsidP="00BC375F">
            <w:pPr>
              <w:rPr>
                <w:b/>
                <w:bCs/>
              </w:rPr>
            </w:pPr>
            <w:r w:rsidRPr="0070553A">
              <w:rPr>
                <w:b/>
                <w:bCs/>
              </w:rPr>
              <w:t>School/Unit</w:t>
            </w:r>
          </w:p>
        </w:tc>
        <w:tc>
          <w:tcPr>
            <w:tcW w:w="2515" w:type="pct"/>
          </w:tcPr>
          <w:p w14:paraId="1C6AD52F" w14:textId="77777777" w:rsidR="003E7CEF" w:rsidRDefault="003E7CEF" w:rsidP="004608DE">
            <w:pPr>
              <w:jc w:val="center"/>
            </w:pPr>
          </w:p>
          <w:p w14:paraId="2597ADD5" w14:textId="77777777" w:rsidR="00BC375F" w:rsidRDefault="00BC375F" w:rsidP="004608DE">
            <w:pPr>
              <w:jc w:val="center"/>
            </w:pPr>
          </w:p>
        </w:tc>
      </w:tr>
      <w:tr w:rsidR="003E7CEF" w14:paraId="29FEEFD7" w14:textId="77777777" w:rsidTr="00BC375F">
        <w:tc>
          <w:tcPr>
            <w:tcW w:w="498" w:type="pct"/>
            <w:vAlign w:val="center"/>
          </w:tcPr>
          <w:p w14:paraId="4DEDC90B" w14:textId="7B7386E3" w:rsidR="003E7CEF" w:rsidRDefault="007731B6" w:rsidP="00BC375F">
            <w:pPr>
              <w:pStyle w:val="ListParagraph"/>
              <w:numPr>
                <w:ilvl w:val="0"/>
                <w:numId w:val="1"/>
              </w:numPr>
              <w:tabs>
                <w:tab w:val="left" w:pos="306"/>
                <w:tab w:val="left" w:pos="720"/>
              </w:tabs>
              <w:ind w:hanging="556"/>
            </w:pPr>
            <w:r>
              <w:t xml:space="preserve"> </w:t>
            </w:r>
          </w:p>
        </w:tc>
        <w:tc>
          <w:tcPr>
            <w:tcW w:w="1987" w:type="pct"/>
            <w:vAlign w:val="center"/>
          </w:tcPr>
          <w:p w14:paraId="305B480B" w14:textId="5DCE49B0" w:rsidR="003E7CEF" w:rsidRPr="0070553A" w:rsidRDefault="003E7CEF" w:rsidP="00BC375F">
            <w:pPr>
              <w:rPr>
                <w:b/>
                <w:bCs/>
              </w:rPr>
            </w:pPr>
            <w:r w:rsidRPr="0070553A">
              <w:rPr>
                <w:b/>
                <w:bCs/>
              </w:rPr>
              <w:t>Workplace(s) if different from Section 1</w:t>
            </w:r>
          </w:p>
        </w:tc>
        <w:tc>
          <w:tcPr>
            <w:tcW w:w="2515" w:type="pct"/>
          </w:tcPr>
          <w:p w14:paraId="79E0932D" w14:textId="77777777" w:rsidR="003E7CEF" w:rsidRDefault="003E7CEF" w:rsidP="004608DE">
            <w:pPr>
              <w:jc w:val="center"/>
            </w:pPr>
          </w:p>
          <w:p w14:paraId="38E7A703" w14:textId="77777777" w:rsidR="00BC375F" w:rsidRDefault="00BC375F" w:rsidP="004608DE">
            <w:pPr>
              <w:jc w:val="center"/>
            </w:pPr>
          </w:p>
        </w:tc>
      </w:tr>
      <w:tr w:rsidR="003E7CEF" w14:paraId="76D22D59" w14:textId="77777777" w:rsidTr="00BC375F">
        <w:tc>
          <w:tcPr>
            <w:tcW w:w="498" w:type="pct"/>
            <w:vAlign w:val="center"/>
          </w:tcPr>
          <w:p w14:paraId="57A261B7" w14:textId="259AD149" w:rsidR="003E7CEF" w:rsidRDefault="007731B6" w:rsidP="00BC375F">
            <w:pPr>
              <w:pStyle w:val="ListParagraph"/>
              <w:numPr>
                <w:ilvl w:val="0"/>
                <w:numId w:val="1"/>
              </w:numPr>
              <w:tabs>
                <w:tab w:val="left" w:pos="306"/>
                <w:tab w:val="left" w:pos="720"/>
              </w:tabs>
              <w:ind w:hanging="556"/>
            </w:pPr>
            <w:r>
              <w:t xml:space="preserve"> </w:t>
            </w:r>
          </w:p>
        </w:tc>
        <w:tc>
          <w:tcPr>
            <w:tcW w:w="1987" w:type="pct"/>
            <w:vAlign w:val="center"/>
          </w:tcPr>
          <w:p w14:paraId="3443C51A" w14:textId="5D1DA49C" w:rsidR="003E7CEF" w:rsidRPr="0070553A" w:rsidRDefault="003E7CEF" w:rsidP="00BC375F">
            <w:pPr>
              <w:rPr>
                <w:b/>
                <w:bCs/>
              </w:rPr>
            </w:pPr>
            <w:r w:rsidRPr="0070553A">
              <w:rPr>
                <w:b/>
                <w:bCs/>
              </w:rPr>
              <w:t xml:space="preserve">Name of Project </w:t>
            </w:r>
            <w:r w:rsidR="0064445F">
              <w:rPr>
                <w:b/>
                <w:bCs/>
              </w:rPr>
              <w:t>Supervisor</w:t>
            </w:r>
          </w:p>
        </w:tc>
        <w:tc>
          <w:tcPr>
            <w:tcW w:w="2515" w:type="pct"/>
          </w:tcPr>
          <w:p w14:paraId="08D295C4" w14:textId="77777777" w:rsidR="003E7CEF" w:rsidRDefault="003E7CEF" w:rsidP="004608DE">
            <w:pPr>
              <w:jc w:val="center"/>
            </w:pPr>
          </w:p>
          <w:p w14:paraId="26ED408D" w14:textId="77777777" w:rsidR="00BC375F" w:rsidRDefault="00BC375F" w:rsidP="004608DE">
            <w:pPr>
              <w:jc w:val="center"/>
            </w:pPr>
          </w:p>
        </w:tc>
      </w:tr>
      <w:tr w:rsidR="003E7CEF" w14:paraId="79126DC0" w14:textId="77777777" w:rsidTr="00BC375F">
        <w:tc>
          <w:tcPr>
            <w:tcW w:w="498" w:type="pct"/>
            <w:vAlign w:val="center"/>
          </w:tcPr>
          <w:p w14:paraId="7F6DA1E1" w14:textId="37467344" w:rsidR="003E7CEF" w:rsidRDefault="007731B6" w:rsidP="00BC375F">
            <w:pPr>
              <w:pStyle w:val="ListParagraph"/>
              <w:numPr>
                <w:ilvl w:val="0"/>
                <w:numId w:val="1"/>
              </w:numPr>
              <w:tabs>
                <w:tab w:val="left" w:pos="306"/>
                <w:tab w:val="left" w:pos="720"/>
              </w:tabs>
              <w:ind w:hanging="556"/>
            </w:pPr>
            <w:r>
              <w:t xml:space="preserve"> </w:t>
            </w:r>
          </w:p>
        </w:tc>
        <w:tc>
          <w:tcPr>
            <w:tcW w:w="1987" w:type="pct"/>
            <w:vAlign w:val="center"/>
          </w:tcPr>
          <w:p w14:paraId="78229E26" w14:textId="0A33C733" w:rsidR="003E7CEF" w:rsidRPr="0070553A" w:rsidRDefault="003E7CEF" w:rsidP="00BC375F">
            <w:pPr>
              <w:rPr>
                <w:b/>
                <w:bCs/>
              </w:rPr>
            </w:pPr>
            <w:r w:rsidRPr="0070553A">
              <w:rPr>
                <w:b/>
                <w:bCs/>
              </w:rPr>
              <w:t>Title of Project</w:t>
            </w:r>
          </w:p>
        </w:tc>
        <w:tc>
          <w:tcPr>
            <w:tcW w:w="2515" w:type="pct"/>
          </w:tcPr>
          <w:p w14:paraId="48D8075B" w14:textId="77777777" w:rsidR="003E7CEF" w:rsidRDefault="003E7CEF" w:rsidP="004608DE">
            <w:pPr>
              <w:jc w:val="center"/>
            </w:pPr>
          </w:p>
          <w:p w14:paraId="631A0A85" w14:textId="77777777" w:rsidR="00BC375F" w:rsidRDefault="00BC375F" w:rsidP="004608DE">
            <w:pPr>
              <w:jc w:val="center"/>
            </w:pPr>
          </w:p>
        </w:tc>
      </w:tr>
    </w:tbl>
    <w:p w14:paraId="21F80824" w14:textId="77777777" w:rsidR="003E7CEF" w:rsidRDefault="003E7CEF" w:rsidP="004608DE">
      <w:pPr>
        <w:jc w:val="center"/>
      </w:pPr>
    </w:p>
    <w:p w14:paraId="5D79D7D6" w14:textId="3D01EDC8" w:rsidR="007731B6" w:rsidRDefault="007731B6" w:rsidP="0070553A">
      <w:pPr>
        <w:pStyle w:val="ListParagraph"/>
        <w:numPr>
          <w:ilvl w:val="0"/>
          <w:numId w:val="1"/>
        </w:numPr>
        <w:ind w:hanging="436"/>
      </w:pPr>
      <w:r>
        <w:t xml:space="preserve">Name(s) and </w:t>
      </w:r>
      <w:r w:rsidR="00A97A09">
        <w:t>S</w:t>
      </w:r>
      <w:r>
        <w:t>ignatures of ALL worker</w:t>
      </w:r>
      <w:r w:rsidR="001A0DB7">
        <w:t xml:space="preserve">(s) involved (includes those in other Units who may be affected by the work e.g. SMAU). </w:t>
      </w:r>
    </w:p>
    <w:tbl>
      <w:tblPr>
        <w:tblStyle w:val="TableGrid"/>
        <w:tblW w:w="5000" w:type="pct"/>
        <w:tblLook w:val="04A0" w:firstRow="1" w:lastRow="0" w:firstColumn="1" w:lastColumn="0" w:noHBand="0" w:noVBand="1"/>
      </w:tblPr>
      <w:tblGrid>
        <w:gridCol w:w="3246"/>
        <w:gridCol w:w="3246"/>
        <w:gridCol w:w="3244"/>
      </w:tblGrid>
      <w:tr w:rsidR="00A97A09" w14:paraId="590C54F7" w14:textId="61D2294A" w:rsidTr="00A97A09">
        <w:tc>
          <w:tcPr>
            <w:tcW w:w="1667" w:type="pct"/>
          </w:tcPr>
          <w:p w14:paraId="1C606379" w14:textId="394DF9EA" w:rsidR="00A97A09" w:rsidRPr="001A0DB7" w:rsidRDefault="00A97A09" w:rsidP="007731B6">
            <w:pPr>
              <w:rPr>
                <w:b/>
                <w:bCs/>
              </w:rPr>
            </w:pPr>
            <w:r w:rsidRPr="001A0DB7">
              <w:rPr>
                <w:b/>
                <w:bCs/>
              </w:rPr>
              <w:t>Name</w:t>
            </w:r>
          </w:p>
        </w:tc>
        <w:tc>
          <w:tcPr>
            <w:tcW w:w="1667" w:type="pct"/>
          </w:tcPr>
          <w:p w14:paraId="38D4DC18" w14:textId="6CC17F2C" w:rsidR="00A97A09" w:rsidRPr="001A0DB7" w:rsidRDefault="00A97A09" w:rsidP="007731B6">
            <w:pPr>
              <w:rPr>
                <w:b/>
                <w:bCs/>
              </w:rPr>
            </w:pPr>
            <w:r w:rsidRPr="001A0DB7">
              <w:rPr>
                <w:b/>
                <w:bCs/>
              </w:rPr>
              <w:t>Signature</w:t>
            </w:r>
          </w:p>
        </w:tc>
        <w:tc>
          <w:tcPr>
            <w:tcW w:w="1666" w:type="pct"/>
          </w:tcPr>
          <w:p w14:paraId="5686D5F2" w14:textId="6E9111EB" w:rsidR="00A97A09" w:rsidRPr="001A0DB7" w:rsidRDefault="00A97A09" w:rsidP="007731B6">
            <w:pPr>
              <w:rPr>
                <w:b/>
                <w:bCs/>
              </w:rPr>
            </w:pPr>
            <w:r>
              <w:rPr>
                <w:b/>
                <w:bCs/>
              </w:rPr>
              <w:t>Date</w:t>
            </w:r>
          </w:p>
        </w:tc>
      </w:tr>
      <w:tr w:rsidR="00A97A09" w14:paraId="3AFFB271" w14:textId="3B27E0D3" w:rsidTr="00A97A09">
        <w:tc>
          <w:tcPr>
            <w:tcW w:w="1667" w:type="pct"/>
          </w:tcPr>
          <w:p w14:paraId="4D58B5AC" w14:textId="77777777" w:rsidR="00A97A09" w:rsidRDefault="00A97A09" w:rsidP="007731B6"/>
          <w:p w14:paraId="4924762D" w14:textId="77777777" w:rsidR="007A26AD" w:rsidRDefault="007A26AD" w:rsidP="007731B6"/>
        </w:tc>
        <w:tc>
          <w:tcPr>
            <w:tcW w:w="1667" w:type="pct"/>
          </w:tcPr>
          <w:p w14:paraId="16D66C26" w14:textId="77777777" w:rsidR="00A97A09" w:rsidRDefault="00A97A09" w:rsidP="007731B6"/>
        </w:tc>
        <w:tc>
          <w:tcPr>
            <w:tcW w:w="1666" w:type="pct"/>
          </w:tcPr>
          <w:p w14:paraId="03E8BFD8" w14:textId="77777777" w:rsidR="00A97A09" w:rsidRDefault="00A97A09" w:rsidP="007731B6"/>
        </w:tc>
      </w:tr>
      <w:tr w:rsidR="00A97A09" w14:paraId="74C76096" w14:textId="6DA2D359" w:rsidTr="00A97A09">
        <w:tc>
          <w:tcPr>
            <w:tcW w:w="1667" w:type="pct"/>
          </w:tcPr>
          <w:p w14:paraId="78FA29DF" w14:textId="77777777" w:rsidR="00A97A09" w:rsidRDefault="00A97A09" w:rsidP="007731B6"/>
          <w:p w14:paraId="7E6D5B35" w14:textId="77777777" w:rsidR="007A26AD" w:rsidRDefault="007A26AD" w:rsidP="007731B6"/>
        </w:tc>
        <w:tc>
          <w:tcPr>
            <w:tcW w:w="1667" w:type="pct"/>
          </w:tcPr>
          <w:p w14:paraId="44510F5E" w14:textId="77777777" w:rsidR="00A97A09" w:rsidRDefault="00A97A09" w:rsidP="007731B6"/>
        </w:tc>
        <w:tc>
          <w:tcPr>
            <w:tcW w:w="1666" w:type="pct"/>
          </w:tcPr>
          <w:p w14:paraId="1A92F72B" w14:textId="77777777" w:rsidR="00A97A09" w:rsidRDefault="00A97A09" w:rsidP="007731B6"/>
        </w:tc>
      </w:tr>
      <w:tr w:rsidR="00A97A09" w14:paraId="6C6A8BCB" w14:textId="594069D2" w:rsidTr="00A97A09">
        <w:tc>
          <w:tcPr>
            <w:tcW w:w="1667" w:type="pct"/>
          </w:tcPr>
          <w:p w14:paraId="2021BB26" w14:textId="77777777" w:rsidR="00A97A09" w:rsidRDefault="00A97A09" w:rsidP="007731B6"/>
          <w:p w14:paraId="1FD159B9" w14:textId="77777777" w:rsidR="007A26AD" w:rsidRDefault="007A26AD" w:rsidP="007731B6"/>
        </w:tc>
        <w:tc>
          <w:tcPr>
            <w:tcW w:w="1667" w:type="pct"/>
          </w:tcPr>
          <w:p w14:paraId="3D6BD22B" w14:textId="77777777" w:rsidR="00A97A09" w:rsidRDefault="00A97A09" w:rsidP="007731B6"/>
        </w:tc>
        <w:tc>
          <w:tcPr>
            <w:tcW w:w="1666" w:type="pct"/>
          </w:tcPr>
          <w:p w14:paraId="172888AA" w14:textId="77777777" w:rsidR="00A97A09" w:rsidRDefault="00A97A09" w:rsidP="007731B6"/>
        </w:tc>
      </w:tr>
      <w:tr w:rsidR="00A97A09" w14:paraId="47D6CC9E" w14:textId="26FDA6B2" w:rsidTr="00A97A09">
        <w:tc>
          <w:tcPr>
            <w:tcW w:w="1667" w:type="pct"/>
          </w:tcPr>
          <w:p w14:paraId="51FBC394" w14:textId="77777777" w:rsidR="00A97A09" w:rsidRDefault="00A97A09" w:rsidP="007731B6"/>
          <w:p w14:paraId="4E81D239" w14:textId="77777777" w:rsidR="007A26AD" w:rsidRDefault="007A26AD" w:rsidP="007731B6"/>
        </w:tc>
        <w:tc>
          <w:tcPr>
            <w:tcW w:w="1667" w:type="pct"/>
          </w:tcPr>
          <w:p w14:paraId="656AA8B3" w14:textId="77777777" w:rsidR="00A97A09" w:rsidRDefault="00A97A09" w:rsidP="007731B6"/>
        </w:tc>
        <w:tc>
          <w:tcPr>
            <w:tcW w:w="1666" w:type="pct"/>
          </w:tcPr>
          <w:p w14:paraId="6BF0B3FB" w14:textId="77777777" w:rsidR="00A97A09" w:rsidRDefault="00A97A09" w:rsidP="007731B6"/>
        </w:tc>
      </w:tr>
      <w:tr w:rsidR="007A26AD" w14:paraId="26137D92" w14:textId="77777777" w:rsidTr="00A97A09">
        <w:tc>
          <w:tcPr>
            <w:tcW w:w="1667" w:type="pct"/>
          </w:tcPr>
          <w:p w14:paraId="27521F31" w14:textId="77777777" w:rsidR="007A26AD" w:rsidRDefault="007A26AD" w:rsidP="007731B6"/>
          <w:p w14:paraId="0D5A4761" w14:textId="77777777" w:rsidR="007A26AD" w:rsidRDefault="007A26AD" w:rsidP="007731B6"/>
        </w:tc>
        <w:tc>
          <w:tcPr>
            <w:tcW w:w="1667" w:type="pct"/>
          </w:tcPr>
          <w:p w14:paraId="5B70FECC" w14:textId="77777777" w:rsidR="007A26AD" w:rsidRDefault="007A26AD" w:rsidP="007731B6"/>
        </w:tc>
        <w:tc>
          <w:tcPr>
            <w:tcW w:w="1666" w:type="pct"/>
          </w:tcPr>
          <w:p w14:paraId="18EBB88B" w14:textId="77777777" w:rsidR="007A26AD" w:rsidRDefault="007A26AD" w:rsidP="007731B6"/>
        </w:tc>
      </w:tr>
    </w:tbl>
    <w:p w14:paraId="3B5451EA" w14:textId="77777777" w:rsidR="001A0DB7" w:rsidRDefault="001A0DB7" w:rsidP="007731B6"/>
    <w:p w14:paraId="77C1A4C2" w14:textId="24B59DC0" w:rsidR="0070553A" w:rsidRDefault="00A97A09" w:rsidP="0070553A">
      <w:pPr>
        <w:pStyle w:val="ListParagraph"/>
        <w:numPr>
          <w:ilvl w:val="0"/>
          <w:numId w:val="1"/>
        </w:numPr>
      </w:pPr>
      <w:r>
        <w:t>Name and Signature of Project Supervisor</w:t>
      </w:r>
    </w:p>
    <w:tbl>
      <w:tblPr>
        <w:tblStyle w:val="TableGrid"/>
        <w:tblW w:w="5000" w:type="pct"/>
        <w:tblLook w:val="04A0" w:firstRow="1" w:lastRow="0" w:firstColumn="1" w:lastColumn="0" w:noHBand="0" w:noVBand="1"/>
      </w:tblPr>
      <w:tblGrid>
        <w:gridCol w:w="3246"/>
        <w:gridCol w:w="3246"/>
        <w:gridCol w:w="3244"/>
      </w:tblGrid>
      <w:tr w:rsidR="007A26AD" w14:paraId="19B2E883" w14:textId="77777777" w:rsidTr="0072324F">
        <w:tc>
          <w:tcPr>
            <w:tcW w:w="1667" w:type="pct"/>
          </w:tcPr>
          <w:p w14:paraId="3F13D199" w14:textId="77777777" w:rsidR="007A26AD" w:rsidRPr="001A0DB7" w:rsidRDefault="007A26AD" w:rsidP="0072324F">
            <w:pPr>
              <w:rPr>
                <w:b/>
                <w:bCs/>
              </w:rPr>
            </w:pPr>
            <w:r w:rsidRPr="001A0DB7">
              <w:rPr>
                <w:b/>
                <w:bCs/>
              </w:rPr>
              <w:t>Name</w:t>
            </w:r>
          </w:p>
        </w:tc>
        <w:tc>
          <w:tcPr>
            <w:tcW w:w="1667" w:type="pct"/>
          </w:tcPr>
          <w:p w14:paraId="765CB551" w14:textId="77777777" w:rsidR="007A26AD" w:rsidRPr="001A0DB7" w:rsidRDefault="007A26AD" w:rsidP="0072324F">
            <w:pPr>
              <w:rPr>
                <w:b/>
                <w:bCs/>
              </w:rPr>
            </w:pPr>
            <w:r w:rsidRPr="001A0DB7">
              <w:rPr>
                <w:b/>
                <w:bCs/>
              </w:rPr>
              <w:t>Signature</w:t>
            </w:r>
          </w:p>
        </w:tc>
        <w:tc>
          <w:tcPr>
            <w:tcW w:w="1666" w:type="pct"/>
          </w:tcPr>
          <w:p w14:paraId="5DA4E35A" w14:textId="77777777" w:rsidR="007A26AD" w:rsidRPr="001A0DB7" w:rsidRDefault="007A26AD" w:rsidP="0072324F">
            <w:pPr>
              <w:rPr>
                <w:b/>
                <w:bCs/>
              </w:rPr>
            </w:pPr>
            <w:r>
              <w:rPr>
                <w:b/>
                <w:bCs/>
              </w:rPr>
              <w:t>Date</w:t>
            </w:r>
          </w:p>
        </w:tc>
      </w:tr>
      <w:tr w:rsidR="007A26AD" w14:paraId="3107590C" w14:textId="77777777" w:rsidTr="0072324F">
        <w:tc>
          <w:tcPr>
            <w:tcW w:w="1667" w:type="pct"/>
          </w:tcPr>
          <w:p w14:paraId="7F8EA3E1" w14:textId="77777777" w:rsidR="007A26AD" w:rsidRDefault="007A26AD" w:rsidP="0072324F"/>
          <w:p w14:paraId="1E31FB15" w14:textId="77777777" w:rsidR="007A26AD" w:rsidRDefault="007A26AD" w:rsidP="0072324F"/>
        </w:tc>
        <w:tc>
          <w:tcPr>
            <w:tcW w:w="1667" w:type="pct"/>
          </w:tcPr>
          <w:p w14:paraId="7E7A1058" w14:textId="77777777" w:rsidR="007A26AD" w:rsidRDefault="007A26AD" w:rsidP="0072324F"/>
        </w:tc>
        <w:tc>
          <w:tcPr>
            <w:tcW w:w="1666" w:type="pct"/>
          </w:tcPr>
          <w:p w14:paraId="2BD1F742" w14:textId="77777777" w:rsidR="007A26AD" w:rsidRDefault="007A26AD" w:rsidP="0072324F"/>
        </w:tc>
      </w:tr>
    </w:tbl>
    <w:p w14:paraId="0F8F26BD" w14:textId="77777777" w:rsidR="007A26AD" w:rsidRDefault="007A26AD" w:rsidP="007A26AD"/>
    <w:p w14:paraId="5FF73872" w14:textId="1527E4FE" w:rsidR="007A26AD" w:rsidRDefault="007A26AD" w:rsidP="007A26AD">
      <w:pPr>
        <w:pStyle w:val="ListParagraph"/>
        <w:numPr>
          <w:ilvl w:val="0"/>
          <w:numId w:val="1"/>
        </w:numPr>
      </w:pPr>
      <w:r>
        <w:t>Approval of the Project by the School/Unit Safety Committee</w:t>
      </w:r>
      <w:r w:rsidR="00BA1515">
        <w:t xml:space="preserve">. </w:t>
      </w:r>
    </w:p>
    <w:p w14:paraId="31F029E3" w14:textId="12275D0B" w:rsidR="00BA1515" w:rsidRDefault="00BA1515" w:rsidP="00994F5B">
      <w:r>
        <w:t>Signed on behalf of the School/Unit Safety Committee</w:t>
      </w:r>
      <w:r w:rsidR="00994F5B">
        <w:t>:</w:t>
      </w:r>
    </w:p>
    <w:tbl>
      <w:tblPr>
        <w:tblStyle w:val="TableGrid"/>
        <w:tblW w:w="5000" w:type="pct"/>
        <w:tblLook w:val="04A0" w:firstRow="1" w:lastRow="0" w:firstColumn="1" w:lastColumn="0" w:noHBand="0" w:noVBand="1"/>
      </w:tblPr>
      <w:tblGrid>
        <w:gridCol w:w="3246"/>
        <w:gridCol w:w="3246"/>
        <w:gridCol w:w="3244"/>
      </w:tblGrid>
      <w:tr w:rsidR="00BA1515" w14:paraId="3266F5CD" w14:textId="77777777" w:rsidTr="0072324F">
        <w:tc>
          <w:tcPr>
            <w:tcW w:w="1667" w:type="pct"/>
          </w:tcPr>
          <w:p w14:paraId="4FD1707A" w14:textId="77777777" w:rsidR="00BA1515" w:rsidRPr="001A0DB7" w:rsidRDefault="00BA1515" w:rsidP="0072324F">
            <w:pPr>
              <w:rPr>
                <w:b/>
                <w:bCs/>
              </w:rPr>
            </w:pPr>
            <w:r w:rsidRPr="001A0DB7">
              <w:rPr>
                <w:b/>
                <w:bCs/>
              </w:rPr>
              <w:t>Name</w:t>
            </w:r>
          </w:p>
        </w:tc>
        <w:tc>
          <w:tcPr>
            <w:tcW w:w="1667" w:type="pct"/>
          </w:tcPr>
          <w:p w14:paraId="30D4D515" w14:textId="77777777" w:rsidR="00BA1515" w:rsidRPr="001A0DB7" w:rsidRDefault="00BA1515" w:rsidP="0072324F">
            <w:pPr>
              <w:rPr>
                <w:b/>
                <w:bCs/>
              </w:rPr>
            </w:pPr>
            <w:r w:rsidRPr="001A0DB7">
              <w:rPr>
                <w:b/>
                <w:bCs/>
              </w:rPr>
              <w:t>Signature</w:t>
            </w:r>
          </w:p>
        </w:tc>
        <w:tc>
          <w:tcPr>
            <w:tcW w:w="1666" w:type="pct"/>
          </w:tcPr>
          <w:p w14:paraId="6FFF5B85" w14:textId="77777777" w:rsidR="00BA1515" w:rsidRPr="001A0DB7" w:rsidRDefault="00BA1515" w:rsidP="0072324F">
            <w:pPr>
              <w:rPr>
                <w:b/>
                <w:bCs/>
              </w:rPr>
            </w:pPr>
            <w:r>
              <w:rPr>
                <w:b/>
                <w:bCs/>
              </w:rPr>
              <w:t>Date</w:t>
            </w:r>
          </w:p>
        </w:tc>
      </w:tr>
      <w:tr w:rsidR="00BA1515" w14:paraId="1D2369C6" w14:textId="77777777" w:rsidTr="0072324F">
        <w:tc>
          <w:tcPr>
            <w:tcW w:w="1667" w:type="pct"/>
          </w:tcPr>
          <w:p w14:paraId="32F0964F" w14:textId="77777777" w:rsidR="00BA1515" w:rsidRDefault="00BA1515" w:rsidP="0072324F"/>
          <w:p w14:paraId="52C3308F" w14:textId="77777777" w:rsidR="00BA1515" w:rsidRDefault="00BA1515" w:rsidP="0072324F"/>
        </w:tc>
        <w:tc>
          <w:tcPr>
            <w:tcW w:w="1667" w:type="pct"/>
          </w:tcPr>
          <w:p w14:paraId="252AD251" w14:textId="77777777" w:rsidR="00BA1515" w:rsidRDefault="00BA1515" w:rsidP="0072324F"/>
        </w:tc>
        <w:tc>
          <w:tcPr>
            <w:tcW w:w="1666" w:type="pct"/>
          </w:tcPr>
          <w:p w14:paraId="76D32445" w14:textId="77777777" w:rsidR="00BA1515" w:rsidRDefault="00BA1515" w:rsidP="0072324F"/>
        </w:tc>
      </w:tr>
    </w:tbl>
    <w:p w14:paraId="3D4F0384" w14:textId="77777777" w:rsidR="00BA1515" w:rsidRDefault="00BA1515" w:rsidP="00BA1515">
      <w:pPr>
        <w:ind w:left="360"/>
      </w:pPr>
    </w:p>
    <w:p w14:paraId="4B4F2518" w14:textId="77777777" w:rsidR="00BC375F" w:rsidRDefault="00BC375F" w:rsidP="00BA1515">
      <w:pPr>
        <w:ind w:left="360"/>
      </w:pPr>
    </w:p>
    <w:p w14:paraId="66BF7FC7" w14:textId="77777777" w:rsidR="00BC375F" w:rsidRDefault="00BC375F" w:rsidP="00BA1515">
      <w:pPr>
        <w:ind w:left="360"/>
      </w:pPr>
    </w:p>
    <w:p w14:paraId="1E23D26C" w14:textId="77777777" w:rsidR="00BC375F" w:rsidRDefault="00BC375F" w:rsidP="00BA1515">
      <w:pPr>
        <w:ind w:left="360"/>
      </w:pPr>
    </w:p>
    <w:p w14:paraId="20D3511C" w14:textId="186D61AC" w:rsidR="00BA1515" w:rsidRDefault="00BA1515" w:rsidP="00BA1515">
      <w:pPr>
        <w:pStyle w:val="ListParagraph"/>
        <w:numPr>
          <w:ilvl w:val="0"/>
          <w:numId w:val="1"/>
        </w:numPr>
      </w:pPr>
      <w:r>
        <w:lastRenderedPageBreak/>
        <w:t xml:space="preserve">Approval of the </w:t>
      </w:r>
      <w:r w:rsidR="00994F5B">
        <w:t xml:space="preserve">Project by the School/Unit Safety Committee where the work is undertaken if different from Section 7. </w:t>
      </w:r>
    </w:p>
    <w:p w14:paraId="7E23B011" w14:textId="626685C9" w:rsidR="00994F5B" w:rsidRDefault="00994F5B" w:rsidP="00994F5B">
      <w:r>
        <w:t>Signed on behalf of the School/Unit Safety Committee:</w:t>
      </w:r>
    </w:p>
    <w:tbl>
      <w:tblPr>
        <w:tblStyle w:val="TableGrid"/>
        <w:tblW w:w="5000" w:type="pct"/>
        <w:tblLook w:val="04A0" w:firstRow="1" w:lastRow="0" w:firstColumn="1" w:lastColumn="0" w:noHBand="0" w:noVBand="1"/>
      </w:tblPr>
      <w:tblGrid>
        <w:gridCol w:w="3246"/>
        <w:gridCol w:w="3246"/>
        <w:gridCol w:w="3244"/>
      </w:tblGrid>
      <w:tr w:rsidR="00994F5B" w14:paraId="7646E993" w14:textId="77777777" w:rsidTr="0072324F">
        <w:tc>
          <w:tcPr>
            <w:tcW w:w="1667" w:type="pct"/>
          </w:tcPr>
          <w:p w14:paraId="6F21BBD8" w14:textId="77777777" w:rsidR="00994F5B" w:rsidRPr="001A0DB7" w:rsidRDefault="00994F5B" w:rsidP="0072324F">
            <w:pPr>
              <w:rPr>
                <w:b/>
                <w:bCs/>
              </w:rPr>
            </w:pPr>
            <w:r w:rsidRPr="001A0DB7">
              <w:rPr>
                <w:b/>
                <w:bCs/>
              </w:rPr>
              <w:t>Name</w:t>
            </w:r>
          </w:p>
        </w:tc>
        <w:tc>
          <w:tcPr>
            <w:tcW w:w="1667" w:type="pct"/>
          </w:tcPr>
          <w:p w14:paraId="7C303CBC" w14:textId="77777777" w:rsidR="00994F5B" w:rsidRPr="001A0DB7" w:rsidRDefault="00994F5B" w:rsidP="0072324F">
            <w:pPr>
              <w:rPr>
                <w:b/>
                <w:bCs/>
              </w:rPr>
            </w:pPr>
            <w:r w:rsidRPr="001A0DB7">
              <w:rPr>
                <w:b/>
                <w:bCs/>
              </w:rPr>
              <w:t>Signature</w:t>
            </w:r>
          </w:p>
        </w:tc>
        <w:tc>
          <w:tcPr>
            <w:tcW w:w="1666" w:type="pct"/>
          </w:tcPr>
          <w:p w14:paraId="6196EE75" w14:textId="77777777" w:rsidR="00994F5B" w:rsidRPr="001A0DB7" w:rsidRDefault="00994F5B" w:rsidP="0072324F">
            <w:pPr>
              <w:rPr>
                <w:b/>
                <w:bCs/>
              </w:rPr>
            </w:pPr>
            <w:r>
              <w:rPr>
                <w:b/>
                <w:bCs/>
              </w:rPr>
              <w:t>Date</w:t>
            </w:r>
          </w:p>
        </w:tc>
      </w:tr>
      <w:tr w:rsidR="00994F5B" w14:paraId="5382FAF4" w14:textId="77777777" w:rsidTr="0072324F">
        <w:tc>
          <w:tcPr>
            <w:tcW w:w="1667" w:type="pct"/>
          </w:tcPr>
          <w:p w14:paraId="197B9BE6" w14:textId="77777777" w:rsidR="00994F5B" w:rsidRDefault="00994F5B" w:rsidP="0072324F"/>
          <w:p w14:paraId="361884D2" w14:textId="77777777" w:rsidR="00994F5B" w:rsidRDefault="00994F5B" w:rsidP="0072324F"/>
        </w:tc>
        <w:tc>
          <w:tcPr>
            <w:tcW w:w="1667" w:type="pct"/>
          </w:tcPr>
          <w:p w14:paraId="65AC43F4" w14:textId="77777777" w:rsidR="00994F5B" w:rsidRDefault="00994F5B" w:rsidP="0072324F"/>
        </w:tc>
        <w:tc>
          <w:tcPr>
            <w:tcW w:w="1666" w:type="pct"/>
          </w:tcPr>
          <w:p w14:paraId="1CB7D56A" w14:textId="77777777" w:rsidR="00994F5B" w:rsidRDefault="00994F5B" w:rsidP="0072324F"/>
        </w:tc>
      </w:tr>
    </w:tbl>
    <w:p w14:paraId="049924FF" w14:textId="77777777" w:rsidR="00BA1515" w:rsidRDefault="00BA1515" w:rsidP="008455B4"/>
    <w:p w14:paraId="1E9870F1" w14:textId="1BD88E13" w:rsidR="00994F5B" w:rsidRDefault="00A81103" w:rsidP="00994F5B">
      <w:pPr>
        <w:pStyle w:val="ListParagraph"/>
        <w:numPr>
          <w:ilvl w:val="0"/>
          <w:numId w:val="1"/>
        </w:numPr>
      </w:pPr>
      <w:r>
        <w:t xml:space="preserve">Ratification of the Project by the Chemical and Biological Hazards Management Group. </w:t>
      </w:r>
    </w:p>
    <w:p w14:paraId="6F668966" w14:textId="5F7EDCA5" w:rsidR="00A81103" w:rsidRDefault="00A81103" w:rsidP="00A81103">
      <w:r>
        <w:t>Signed on behalf of the Chemical and Biological Hazards Management Group:</w:t>
      </w:r>
    </w:p>
    <w:tbl>
      <w:tblPr>
        <w:tblStyle w:val="TableGrid"/>
        <w:tblW w:w="5000" w:type="pct"/>
        <w:tblLook w:val="04A0" w:firstRow="1" w:lastRow="0" w:firstColumn="1" w:lastColumn="0" w:noHBand="0" w:noVBand="1"/>
      </w:tblPr>
      <w:tblGrid>
        <w:gridCol w:w="3246"/>
        <w:gridCol w:w="3246"/>
        <w:gridCol w:w="3244"/>
      </w:tblGrid>
      <w:tr w:rsidR="00A81103" w14:paraId="6F2D0A4B" w14:textId="77777777" w:rsidTr="0072324F">
        <w:tc>
          <w:tcPr>
            <w:tcW w:w="1667" w:type="pct"/>
          </w:tcPr>
          <w:p w14:paraId="6231B320" w14:textId="77777777" w:rsidR="00A81103" w:rsidRPr="001A0DB7" w:rsidRDefault="00A81103" w:rsidP="0072324F">
            <w:pPr>
              <w:rPr>
                <w:b/>
                <w:bCs/>
              </w:rPr>
            </w:pPr>
            <w:r w:rsidRPr="001A0DB7">
              <w:rPr>
                <w:b/>
                <w:bCs/>
              </w:rPr>
              <w:t>Name</w:t>
            </w:r>
          </w:p>
        </w:tc>
        <w:tc>
          <w:tcPr>
            <w:tcW w:w="1667" w:type="pct"/>
          </w:tcPr>
          <w:p w14:paraId="27B1B562" w14:textId="77777777" w:rsidR="00A81103" w:rsidRPr="001A0DB7" w:rsidRDefault="00A81103" w:rsidP="0072324F">
            <w:pPr>
              <w:rPr>
                <w:b/>
                <w:bCs/>
              </w:rPr>
            </w:pPr>
            <w:r w:rsidRPr="001A0DB7">
              <w:rPr>
                <w:b/>
                <w:bCs/>
              </w:rPr>
              <w:t>Signature</w:t>
            </w:r>
          </w:p>
        </w:tc>
        <w:tc>
          <w:tcPr>
            <w:tcW w:w="1666" w:type="pct"/>
          </w:tcPr>
          <w:p w14:paraId="67883383" w14:textId="77777777" w:rsidR="00A81103" w:rsidRPr="001A0DB7" w:rsidRDefault="00A81103" w:rsidP="0072324F">
            <w:pPr>
              <w:rPr>
                <w:b/>
                <w:bCs/>
              </w:rPr>
            </w:pPr>
            <w:r>
              <w:rPr>
                <w:b/>
                <w:bCs/>
              </w:rPr>
              <w:t>Date</w:t>
            </w:r>
          </w:p>
        </w:tc>
      </w:tr>
      <w:tr w:rsidR="00A81103" w14:paraId="21D1BE39" w14:textId="77777777" w:rsidTr="0072324F">
        <w:tc>
          <w:tcPr>
            <w:tcW w:w="1667" w:type="pct"/>
          </w:tcPr>
          <w:p w14:paraId="2DF0DA0E" w14:textId="77777777" w:rsidR="00A81103" w:rsidRDefault="00A81103" w:rsidP="0072324F"/>
          <w:p w14:paraId="0BEA19D7" w14:textId="77777777" w:rsidR="00A81103" w:rsidRDefault="00A81103" w:rsidP="0072324F"/>
        </w:tc>
        <w:tc>
          <w:tcPr>
            <w:tcW w:w="1667" w:type="pct"/>
          </w:tcPr>
          <w:p w14:paraId="2EEDFCE9" w14:textId="77777777" w:rsidR="00A81103" w:rsidRDefault="00A81103" w:rsidP="0072324F"/>
        </w:tc>
        <w:tc>
          <w:tcPr>
            <w:tcW w:w="1666" w:type="pct"/>
          </w:tcPr>
          <w:p w14:paraId="7B0C4C22" w14:textId="77777777" w:rsidR="00A81103" w:rsidRDefault="00A81103" w:rsidP="0072324F"/>
        </w:tc>
      </w:tr>
    </w:tbl>
    <w:p w14:paraId="5B5B8CB4" w14:textId="428BC0BF" w:rsidR="00623242" w:rsidRDefault="00623242" w:rsidP="00A81103"/>
    <w:tbl>
      <w:tblPr>
        <w:tblStyle w:val="TableGrid"/>
        <w:tblW w:w="5000" w:type="pct"/>
        <w:tblLook w:val="04A0" w:firstRow="1" w:lastRow="0" w:firstColumn="1" w:lastColumn="0" w:noHBand="0" w:noVBand="1"/>
      </w:tblPr>
      <w:tblGrid>
        <w:gridCol w:w="1365"/>
        <w:gridCol w:w="2740"/>
        <w:gridCol w:w="1521"/>
        <w:gridCol w:w="2132"/>
        <w:gridCol w:w="1978"/>
      </w:tblGrid>
      <w:tr w:rsidR="00623242" w:rsidRPr="0003294A" w14:paraId="3ADA49E6" w14:textId="77777777" w:rsidTr="00D513C0">
        <w:tc>
          <w:tcPr>
            <w:tcW w:w="701" w:type="pct"/>
          </w:tcPr>
          <w:p w14:paraId="33F38C8B" w14:textId="77777777" w:rsidR="00623242" w:rsidRPr="0003294A" w:rsidRDefault="00623242" w:rsidP="00D513C0">
            <w:pPr>
              <w:rPr>
                <w:rFonts w:cstheme="minorHAnsi"/>
                <w:b/>
                <w:bCs/>
              </w:rPr>
            </w:pPr>
            <w:r w:rsidRPr="0003294A">
              <w:rPr>
                <w:rFonts w:cstheme="minorHAnsi"/>
                <w:b/>
                <w:bCs/>
              </w:rPr>
              <w:t>Version number</w:t>
            </w:r>
          </w:p>
        </w:tc>
        <w:tc>
          <w:tcPr>
            <w:tcW w:w="1407" w:type="pct"/>
          </w:tcPr>
          <w:p w14:paraId="21636CBE" w14:textId="77777777" w:rsidR="00623242" w:rsidRPr="0003294A" w:rsidRDefault="00623242" w:rsidP="00D513C0">
            <w:pPr>
              <w:rPr>
                <w:rFonts w:cstheme="minorHAnsi"/>
                <w:b/>
                <w:bCs/>
              </w:rPr>
            </w:pPr>
            <w:r w:rsidRPr="0003294A">
              <w:rPr>
                <w:rFonts w:cstheme="minorHAnsi"/>
                <w:b/>
                <w:bCs/>
              </w:rPr>
              <w:t xml:space="preserve">Purpose / </w:t>
            </w:r>
            <w:r>
              <w:rPr>
                <w:rFonts w:cstheme="minorHAnsi"/>
                <w:b/>
                <w:bCs/>
              </w:rPr>
              <w:t>C</w:t>
            </w:r>
            <w:r w:rsidRPr="0003294A">
              <w:rPr>
                <w:rFonts w:cstheme="minorHAnsi"/>
                <w:b/>
                <w:bCs/>
              </w:rPr>
              <w:t>hanges</w:t>
            </w:r>
          </w:p>
        </w:tc>
        <w:tc>
          <w:tcPr>
            <w:tcW w:w="781" w:type="pct"/>
          </w:tcPr>
          <w:p w14:paraId="7E4F69FF" w14:textId="77777777" w:rsidR="00623242" w:rsidRPr="0003294A" w:rsidRDefault="00623242" w:rsidP="00D513C0">
            <w:pPr>
              <w:rPr>
                <w:rFonts w:cstheme="minorHAnsi"/>
                <w:b/>
              </w:rPr>
            </w:pPr>
            <w:r w:rsidRPr="0003294A">
              <w:rPr>
                <w:rFonts w:cstheme="minorHAnsi"/>
                <w:b/>
              </w:rPr>
              <w:t>Document status</w:t>
            </w:r>
          </w:p>
        </w:tc>
        <w:tc>
          <w:tcPr>
            <w:tcW w:w="1095" w:type="pct"/>
          </w:tcPr>
          <w:p w14:paraId="47A24596" w14:textId="77777777" w:rsidR="00623242" w:rsidRPr="0003294A" w:rsidRDefault="00623242" w:rsidP="00D513C0">
            <w:pPr>
              <w:rPr>
                <w:rFonts w:cstheme="minorHAnsi"/>
                <w:b/>
                <w:bCs/>
              </w:rPr>
            </w:pPr>
            <w:r w:rsidRPr="0003294A">
              <w:rPr>
                <w:rFonts w:cstheme="minorHAnsi"/>
                <w:b/>
                <w:bCs/>
              </w:rPr>
              <w:t>Author, role and school / unit</w:t>
            </w:r>
          </w:p>
        </w:tc>
        <w:tc>
          <w:tcPr>
            <w:tcW w:w="1016" w:type="pct"/>
          </w:tcPr>
          <w:p w14:paraId="37545F56" w14:textId="77777777" w:rsidR="00623242" w:rsidRPr="0003294A" w:rsidRDefault="00623242" w:rsidP="00D513C0">
            <w:pPr>
              <w:rPr>
                <w:rFonts w:cstheme="minorHAnsi"/>
                <w:b/>
              </w:rPr>
            </w:pPr>
            <w:r w:rsidRPr="0003294A">
              <w:rPr>
                <w:rFonts w:cstheme="minorHAnsi"/>
                <w:b/>
              </w:rPr>
              <w:t xml:space="preserve">Date </w:t>
            </w:r>
          </w:p>
        </w:tc>
      </w:tr>
      <w:tr w:rsidR="00623242" w:rsidRPr="0003294A" w14:paraId="41C16E46" w14:textId="77777777" w:rsidTr="00D513C0">
        <w:tc>
          <w:tcPr>
            <w:tcW w:w="701" w:type="pct"/>
            <w:vAlign w:val="center"/>
          </w:tcPr>
          <w:p w14:paraId="6351C65B" w14:textId="77777777" w:rsidR="00623242" w:rsidRPr="0003294A" w:rsidRDefault="00623242" w:rsidP="00D513C0">
            <w:pPr>
              <w:rPr>
                <w:rFonts w:cstheme="minorHAnsi"/>
              </w:rPr>
            </w:pPr>
            <w:r w:rsidRPr="0003294A">
              <w:rPr>
                <w:rFonts w:cstheme="minorHAnsi"/>
              </w:rPr>
              <w:t>1</w:t>
            </w:r>
          </w:p>
        </w:tc>
        <w:tc>
          <w:tcPr>
            <w:tcW w:w="1407" w:type="pct"/>
            <w:vAlign w:val="center"/>
          </w:tcPr>
          <w:p w14:paraId="53338E0A" w14:textId="77777777" w:rsidR="00623242" w:rsidRPr="00C7786C" w:rsidRDefault="00623242" w:rsidP="00D513C0">
            <w:pPr>
              <w:rPr>
                <w:rFonts w:cstheme="minorHAnsi"/>
                <w:i/>
                <w:iCs/>
              </w:rPr>
            </w:pPr>
            <w:r w:rsidRPr="00C7786C">
              <w:rPr>
                <w:rFonts w:cstheme="minorHAnsi"/>
                <w:i/>
                <w:iCs/>
                <w:highlight w:val="lightGray"/>
              </w:rPr>
              <w:t>New risk assessment</w:t>
            </w:r>
          </w:p>
        </w:tc>
        <w:tc>
          <w:tcPr>
            <w:tcW w:w="781" w:type="pct"/>
            <w:vAlign w:val="center"/>
          </w:tcPr>
          <w:p w14:paraId="7BDCEE92" w14:textId="77777777" w:rsidR="00623242" w:rsidRPr="0003294A" w:rsidRDefault="00623242" w:rsidP="00D513C0">
            <w:pPr>
              <w:rPr>
                <w:rFonts w:cstheme="minorHAnsi"/>
              </w:rPr>
            </w:pPr>
          </w:p>
        </w:tc>
        <w:tc>
          <w:tcPr>
            <w:tcW w:w="1095" w:type="pct"/>
            <w:vAlign w:val="center"/>
          </w:tcPr>
          <w:p w14:paraId="65B9482E" w14:textId="77777777" w:rsidR="00623242" w:rsidRPr="0003294A" w:rsidRDefault="00623242" w:rsidP="00D513C0">
            <w:pPr>
              <w:rPr>
                <w:rFonts w:cstheme="minorHAnsi"/>
              </w:rPr>
            </w:pPr>
          </w:p>
        </w:tc>
        <w:tc>
          <w:tcPr>
            <w:tcW w:w="1016" w:type="pct"/>
            <w:vAlign w:val="center"/>
          </w:tcPr>
          <w:p w14:paraId="1012F158" w14:textId="77777777" w:rsidR="00623242" w:rsidRPr="0003294A" w:rsidRDefault="00623242" w:rsidP="00D513C0">
            <w:pPr>
              <w:rPr>
                <w:rFonts w:cstheme="minorHAnsi"/>
              </w:rPr>
            </w:pPr>
          </w:p>
        </w:tc>
      </w:tr>
      <w:tr w:rsidR="00623242" w:rsidRPr="0003294A" w14:paraId="14F3DEE7" w14:textId="77777777" w:rsidTr="00D513C0">
        <w:tc>
          <w:tcPr>
            <w:tcW w:w="701" w:type="pct"/>
            <w:vAlign w:val="center"/>
          </w:tcPr>
          <w:p w14:paraId="34B03AD6" w14:textId="77777777" w:rsidR="00623242" w:rsidRPr="0003294A" w:rsidRDefault="00623242" w:rsidP="00D513C0">
            <w:pPr>
              <w:rPr>
                <w:rFonts w:cstheme="minorHAnsi"/>
              </w:rPr>
            </w:pPr>
          </w:p>
        </w:tc>
        <w:tc>
          <w:tcPr>
            <w:tcW w:w="1407" w:type="pct"/>
            <w:vAlign w:val="center"/>
          </w:tcPr>
          <w:p w14:paraId="67CE018D" w14:textId="77777777" w:rsidR="00623242" w:rsidRPr="0003294A" w:rsidRDefault="00623242" w:rsidP="00D513C0">
            <w:pPr>
              <w:rPr>
                <w:rFonts w:cstheme="minorHAnsi"/>
              </w:rPr>
            </w:pPr>
          </w:p>
        </w:tc>
        <w:tc>
          <w:tcPr>
            <w:tcW w:w="781" w:type="pct"/>
            <w:vAlign w:val="center"/>
          </w:tcPr>
          <w:p w14:paraId="651E67F2" w14:textId="77777777" w:rsidR="00623242" w:rsidRPr="0003294A" w:rsidRDefault="00623242" w:rsidP="00D513C0">
            <w:pPr>
              <w:rPr>
                <w:rFonts w:cstheme="minorHAnsi"/>
              </w:rPr>
            </w:pPr>
          </w:p>
        </w:tc>
        <w:tc>
          <w:tcPr>
            <w:tcW w:w="1095" w:type="pct"/>
            <w:vAlign w:val="center"/>
          </w:tcPr>
          <w:p w14:paraId="5A869411" w14:textId="77777777" w:rsidR="00623242" w:rsidRPr="0003294A" w:rsidRDefault="00623242" w:rsidP="00D513C0">
            <w:pPr>
              <w:rPr>
                <w:rFonts w:cstheme="minorHAnsi"/>
              </w:rPr>
            </w:pPr>
          </w:p>
        </w:tc>
        <w:tc>
          <w:tcPr>
            <w:tcW w:w="1016" w:type="pct"/>
            <w:vAlign w:val="center"/>
          </w:tcPr>
          <w:p w14:paraId="77EB3241" w14:textId="77777777" w:rsidR="00623242" w:rsidRPr="0003294A" w:rsidRDefault="00623242" w:rsidP="00D513C0">
            <w:pPr>
              <w:rPr>
                <w:rFonts w:cstheme="minorHAnsi"/>
              </w:rPr>
            </w:pPr>
          </w:p>
        </w:tc>
      </w:tr>
      <w:tr w:rsidR="00623242" w:rsidRPr="0003294A" w14:paraId="28EE2947" w14:textId="77777777" w:rsidTr="00D513C0">
        <w:tc>
          <w:tcPr>
            <w:tcW w:w="701" w:type="pct"/>
            <w:vAlign w:val="center"/>
          </w:tcPr>
          <w:p w14:paraId="6ABAFDFC" w14:textId="77777777" w:rsidR="00623242" w:rsidRPr="0003294A" w:rsidRDefault="00623242" w:rsidP="00D513C0">
            <w:pPr>
              <w:rPr>
                <w:rFonts w:cstheme="minorHAnsi"/>
              </w:rPr>
            </w:pPr>
          </w:p>
        </w:tc>
        <w:tc>
          <w:tcPr>
            <w:tcW w:w="1407" w:type="pct"/>
            <w:vAlign w:val="center"/>
          </w:tcPr>
          <w:p w14:paraId="22AEA3FC" w14:textId="77777777" w:rsidR="00623242" w:rsidRPr="0003294A" w:rsidRDefault="00623242" w:rsidP="00D513C0">
            <w:pPr>
              <w:rPr>
                <w:rFonts w:cstheme="minorHAnsi"/>
              </w:rPr>
            </w:pPr>
          </w:p>
        </w:tc>
        <w:tc>
          <w:tcPr>
            <w:tcW w:w="781" w:type="pct"/>
            <w:vAlign w:val="center"/>
          </w:tcPr>
          <w:p w14:paraId="20D5C28E" w14:textId="77777777" w:rsidR="00623242" w:rsidRPr="0003294A" w:rsidRDefault="00623242" w:rsidP="00D513C0">
            <w:pPr>
              <w:rPr>
                <w:rFonts w:cstheme="minorHAnsi"/>
              </w:rPr>
            </w:pPr>
          </w:p>
        </w:tc>
        <w:tc>
          <w:tcPr>
            <w:tcW w:w="1095" w:type="pct"/>
            <w:vAlign w:val="center"/>
          </w:tcPr>
          <w:p w14:paraId="43958A6B" w14:textId="77777777" w:rsidR="00623242" w:rsidRPr="0003294A" w:rsidRDefault="00623242" w:rsidP="00D513C0">
            <w:pPr>
              <w:rPr>
                <w:rFonts w:cstheme="minorHAnsi"/>
              </w:rPr>
            </w:pPr>
          </w:p>
        </w:tc>
        <w:tc>
          <w:tcPr>
            <w:tcW w:w="1016" w:type="pct"/>
            <w:vAlign w:val="center"/>
          </w:tcPr>
          <w:p w14:paraId="5AEBF3A0" w14:textId="77777777" w:rsidR="00623242" w:rsidRPr="0003294A" w:rsidRDefault="00623242" w:rsidP="00D513C0">
            <w:pPr>
              <w:rPr>
                <w:rFonts w:cstheme="minorHAnsi"/>
              </w:rPr>
            </w:pPr>
          </w:p>
        </w:tc>
      </w:tr>
    </w:tbl>
    <w:p w14:paraId="066E3E79" w14:textId="77777777" w:rsidR="00623242" w:rsidRDefault="00623242">
      <w:r>
        <w:br w:type="page"/>
      </w:r>
    </w:p>
    <w:p w14:paraId="5087B6A0" w14:textId="581B02B0" w:rsidR="007205AA" w:rsidRDefault="007205AA" w:rsidP="007205AA">
      <w:pPr>
        <w:pStyle w:val="Heading2"/>
      </w:pPr>
      <w:r>
        <w:lastRenderedPageBreak/>
        <w:t>Guidance for completing the GM1 Form</w:t>
      </w:r>
    </w:p>
    <w:p w14:paraId="35ED0850" w14:textId="1C5F8426" w:rsidR="00251411" w:rsidRDefault="007A3E1E" w:rsidP="005605C2">
      <w:pPr>
        <w:spacing w:line="276" w:lineRule="auto"/>
      </w:pPr>
      <w:r>
        <w:t xml:space="preserve">The </w:t>
      </w:r>
      <w:r w:rsidRPr="00641150">
        <w:rPr>
          <w:i/>
          <w:iCs/>
        </w:rPr>
        <w:t xml:space="preserve">Genetically Modified Organisms (Contained Use) Regulations </w:t>
      </w:r>
      <w:r w:rsidR="009F2BD4" w:rsidRPr="00641150">
        <w:rPr>
          <w:i/>
          <w:iCs/>
        </w:rPr>
        <w:t>2014</w:t>
      </w:r>
      <w:r w:rsidR="009F2BD4">
        <w:t xml:space="preserve"> </w:t>
      </w:r>
      <w:r w:rsidR="00982662">
        <w:t xml:space="preserve">requires that all genetic modification projects must be assessed for the risk to human health and the environment. </w:t>
      </w:r>
    </w:p>
    <w:p w14:paraId="770844DB" w14:textId="25F8724C" w:rsidR="00982662" w:rsidRDefault="00982662" w:rsidP="005605C2">
      <w:pPr>
        <w:spacing w:line="276" w:lineRule="auto"/>
      </w:pPr>
      <w:r>
        <w:t xml:space="preserve">The GM1 Form should be used </w:t>
      </w:r>
      <w:r w:rsidR="008174AA">
        <w:t>to</w:t>
      </w:r>
      <w:r>
        <w:t xml:space="preserve"> record your</w:t>
      </w:r>
      <w:r w:rsidR="008174AA">
        <w:t xml:space="preserve"> project</w:t>
      </w:r>
      <w:r>
        <w:t xml:space="preserve"> risk assessment</w:t>
      </w:r>
      <w:r w:rsidR="00030144">
        <w:t xml:space="preserve">. </w:t>
      </w:r>
    </w:p>
    <w:p w14:paraId="5455AE0C" w14:textId="6E1BC237" w:rsidR="00030144" w:rsidRDefault="00030144" w:rsidP="005605C2">
      <w:pPr>
        <w:spacing w:line="276" w:lineRule="auto"/>
      </w:pPr>
      <w:r>
        <w:t xml:space="preserve">To perform </w:t>
      </w:r>
      <w:r w:rsidR="00BE42E9">
        <w:t>the</w:t>
      </w:r>
      <w:r>
        <w:t xml:space="preserve"> risk assessment, you should ensure the following</w:t>
      </w:r>
      <w:r w:rsidR="00310723">
        <w:t xml:space="preserve"> is captured</w:t>
      </w:r>
      <w:r>
        <w:t>:</w:t>
      </w:r>
    </w:p>
    <w:p w14:paraId="39A050A4" w14:textId="40F99DCF" w:rsidR="00030144" w:rsidRDefault="00030144" w:rsidP="005605C2">
      <w:pPr>
        <w:pStyle w:val="ListParagraph"/>
        <w:numPr>
          <w:ilvl w:val="0"/>
          <w:numId w:val="3"/>
        </w:numPr>
        <w:spacing w:line="276" w:lineRule="auto"/>
      </w:pPr>
      <w:r>
        <w:t>Identif</w:t>
      </w:r>
      <w:r w:rsidR="00460866">
        <w:t>y</w:t>
      </w:r>
      <w:r>
        <w:t xml:space="preserve"> hazards associated with the project procedures</w:t>
      </w:r>
      <w:r w:rsidR="00310723">
        <w:t>.</w:t>
      </w:r>
    </w:p>
    <w:p w14:paraId="4A5FB259" w14:textId="4327F17B" w:rsidR="00030144" w:rsidRDefault="00460866" w:rsidP="005605C2">
      <w:pPr>
        <w:pStyle w:val="ListParagraph"/>
        <w:numPr>
          <w:ilvl w:val="0"/>
          <w:numId w:val="3"/>
        </w:numPr>
        <w:spacing w:line="276" w:lineRule="auto"/>
      </w:pPr>
      <w:r>
        <w:t>Determine the probability that the hazards will cause harm to human health or the environment (i.e. the risks)</w:t>
      </w:r>
      <w:r w:rsidR="00310723">
        <w:t>.</w:t>
      </w:r>
    </w:p>
    <w:p w14:paraId="4073E38A" w14:textId="1D3CCFB9" w:rsidR="00460866" w:rsidRDefault="00460866" w:rsidP="005605C2">
      <w:pPr>
        <w:pStyle w:val="ListParagraph"/>
        <w:numPr>
          <w:ilvl w:val="0"/>
          <w:numId w:val="3"/>
        </w:numPr>
        <w:spacing w:line="276" w:lineRule="auto"/>
      </w:pPr>
      <w:r>
        <w:t xml:space="preserve">Detail the control </w:t>
      </w:r>
      <w:r w:rsidR="00310723">
        <w:t xml:space="preserve">measures necessary to minimise the risks to human health and the environment. </w:t>
      </w:r>
    </w:p>
    <w:p w14:paraId="1E973CF4" w14:textId="4AEF6558" w:rsidR="00310723" w:rsidRDefault="00310723" w:rsidP="005605C2">
      <w:pPr>
        <w:spacing w:line="276" w:lineRule="auto"/>
      </w:pPr>
      <w:r>
        <w:t xml:space="preserve">All sections should be completed, ensuring as much detail </w:t>
      </w:r>
      <w:r w:rsidR="000C056E">
        <w:t xml:space="preserve">is included as reasonably practicable. </w:t>
      </w:r>
    </w:p>
    <w:p w14:paraId="3C277A90" w14:textId="24C7E9D4" w:rsidR="005B448B" w:rsidRDefault="005B448B" w:rsidP="005605C2">
      <w:pPr>
        <w:spacing w:line="276" w:lineRule="auto"/>
      </w:pPr>
      <w:r>
        <w:t xml:space="preserve">The University GMO Notification &amp; Risk Assessment </w:t>
      </w:r>
      <w:r w:rsidR="00E77C78">
        <w:t>C</w:t>
      </w:r>
      <w:r>
        <w:t xml:space="preserve">ourse should be completed before </w:t>
      </w:r>
      <w:r w:rsidR="009C523B">
        <w:t xml:space="preserve">commencing the risk assessment. </w:t>
      </w:r>
    </w:p>
    <w:p w14:paraId="7AA25B45" w14:textId="3D0893C6" w:rsidR="005441A0" w:rsidRDefault="009C523B" w:rsidP="005605C2">
      <w:pPr>
        <w:spacing w:line="276" w:lineRule="auto"/>
      </w:pPr>
      <w:r>
        <w:t>For additional technical and scientific advice</w:t>
      </w:r>
      <w:r w:rsidR="002260F1">
        <w:t xml:space="preserve"> on GMO risk assessment and containment, r</w:t>
      </w:r>
      <w:r w:rsidR="005441A0">
        <w:t xml:space="preserve">efer to </w:t>
      </w:r>
      <w:r w:rsidR="00BF4599" w:rsidRPr="00641150">
        <w:rPr>
          <w:i/>
          <w:iCs/>
        </w:rPr>
        <w:t xml:space="preserve">Scientific </w:t>
      </w:r>
      <w:r w:rsidR="00192973" w:rsidRPr="00641150">
        <w:rPr>
          <w:i/>
          <w:iCs/>
        </w:rPr>
        <w:t>Advisory Committee on Genetic Modification (</w:t>
      </w:r>
      <w:r w:rsidR="00194BE5" w:rsidRPr="00641150">
        <w:rPr>
          <w:i/>
          <w:iCs/>
        </w:rPr>
        <w:t>S</w:t>
      </w:r>
      <w:r w:rsidR="00192973" w:rsidRPr="00641150">
        <w:rPr>
          <w:i/>
          <w:iCs/>
        </w:rPr>
        <w:t>ACGM) – Compendium of Guidance</w:t>
      </w:r>
      <w:r w:rsidR="002260F1">
        <w:t xml:space="preserve">. </w:t>
      </w:r>
    </w:p>
    <w:p w14:paraId="1A8DFFFF" w14:textId="4A33DD9A" w:rsidR="007D62BE" w:rsidRDefault="00194BE5" w:rsidP="005605C2">
      <w:pPr>
        <w:spacing w:line="276" w:lineRule="auto"/>
      </w:pPr>
      <w:r>
        <w:t>The SA</w:t>
      </w:r>
      <w:r w:rsidR="006C18F3">
        <w:t>CGM defines a genetic modification procedure as follows:</w:t>
      </w:r>
    </w:p>
    <w:p w14:paraId="3CE5A794" w14:textId="0A886004" w:rsidR="006C18F3" w:rsidRDefault="005605C2" w:rsidP="005605C2">
      <w:pPr>
        <w:pStyle w:val="ListParagraph"/>
        <w:numPr>
          <w:ilvl w:val="0"/>
          <w:numId w:val="4"/>
        </w:numPr>
        <w:spacing w:line="276" w:lineRule="auto"/>
      </w:pPr>
      <w:r>
        <w:t>Recombinant</w:t>
      </w:r>
      <w:r w:rsidR="006C18F3">
        <w:t xml:space="preserve"> techniques consisting of the formation of new combinations of genetic material by the insertion of nucleic acid molecules, produced by whatever the means </w:t>
      </w:r>
      <w:r>
        <w:t xml:space="preserve">outside an organism, into any virus, bacterial plasmid or other vector system and their incorporation into a host organism, in which they do not naturally occur but in which they are capable of continued propagation. </w:t>
      </w:r>
    </w:p>
    <w:p w14:paraId="7B07263A" w14:textId="1FC3D252" w:rsidR="005605C2" w:rsidRDefault="005605C2" w:rsidP="005605C2">
      <w:pPr>
        <w:pStyle w:val="ListParagraph"/>
        <w:numPr>
          <w:ilvl w:val="0"/>
          <w:numId w:val="4"/>
        </w:numPr>
        <w:spacing w:line="276" w:lineRule="auto"/>
      </w:pPr>
      <w:r>
        <w:t xml:space="preserve">Techniques involving the direct introduction into an organism of heritable material prepared outside the organism including micro-injection, macro-injection and micro-encapsulation. </w:t>
      </w:r>
    </w:p>
    <w:p w14:paraId="5EE756F9" w14:textId="642A60EA" w:rsidR="005605C2" w:rsidRDefault="005605C2" w:rsidP="005605C2">
      <w:pPr>
        <w:pStyle w:val="ListParagraph"/>
        <w:numPr>
          <w:ilvl w:val="0"/>
          <w:numId w:val="4"/>
        </w:numPr>
        <w:spacing w:line="276" w:lineRule="auto"/>
      </w:pPr>
      <w:r>
        <w:t xml:space="preserve">Cell fusion or hybridisation techniques where live cells with new combinations of heritable genetic material are formed through the fusion of two or more cells by means of methods that do not occur naturally. </w:t>
      </w:r>
    </w:p>
    <w:p w14:paraId="5924FAE5" w14:textId="5F4C339A" w:rsidR="005605C2" w:rsidRDefault="009133A9" w:rsidP="005605C2">
      <w:pPr>
        <w:spacing w:line="276" w:lineRule="auto"/>
      </w:pPr>
      <w:r>
        <w:t>The University deems other procedures to be classed as GM projects. These include:</w:t>
      </w:r>
    </w:p>
    <w:p w14:paraId="539F2CE2" w14:textId="3BD7D216" w:rsidR="009133A9" w:rsidRDefault="009133A9" w:rsidP="009133A9">
      <w:pPr>
        <w:pStyle w:val="ListParagraph"/>
        <w:numPr>
          <w:ilvl w:val="0"/>
          <w:numId w:val="5"/>
        </w:numPr>
        <w:spacing w:line="276" w:lineRule="auto"/>
      </w:pPr>
      <w:r>
        <w:t xml:space="preserve">Use of an </w:t>
      </w:r>
      <w:r w:rsidR="00956BE6">
        <w:t>organism</w:t>
      </w:r>
      <w:r>
        <w:t xml:space="preserve"> with modified DNA, even if the organism ha</w:t>
      </w:r>
      <w:r w:rsidR="00956BE6">
        <w:t>s</w:t>
      </w:r>
      <w:r>
        <w:t xml:space="preserve"> not been created at the University.</w:t>
      </w:r>
    </w:p>
    <w:p w14:paraId="14AECFD0" w14:textId="691DC9B7" w:rsidR="009133A9" w:rsidRDefault="009133A9" w:rsidP="009133A9">
      <w:pPr>
        <w:pStyle w:val="ListParagraph"/>
        <w:numPr>
          <w:ilvl w:val="0"/>
          <w:numId w:val="5"/>
        </w:numPr>
        <w:spacing w:line="276" w:lineRule="auto"/>
      </w:pPr>
      <w:r>
        <w:t xml:space="preserve">The generation of transgenic animals/plants using modified DNA as defined by the SACGM </w:t>
      </w:r>
      <w:r w:rsidR="00FA7419">
        <w:t>(see above).</w:t>
      </w:r>
    </w:p>
    <w:p w14:paraId="737E3113" w14:textId="6C37B0BF" w:rsidR="00FA7419" w:rsidRDefault="00956BE6" w:rsidP="009133A9">
      <w:pPr>
        <w:pStyle w:val="ListParagraph"/>
        <w:numPr>
          <w:ilvl w:val="0"/>
          <w:numId w:val="5"/>
        </w:numPr>
        <w:spacing w:line="276" w:lineRule="auto"/>
      </w:pPr>
      <w:r>
        <w:t>Si</w:t>
      </w:r>
      <w:r w:rsidR="00A76A6A">
        <w:t>t</w:t>
      </w:r>
      <w:r>
        <w:t xml:space="preserve">e directed mutagenesis. </w:t>
      </w:r>
    </w:p>
    <w:p w14:paraId="53850CE4" w14:textId="66E62459" w:rsidR="00956BE6" w:rsidRDefault="004B315A" w:rsidP="00956BE6">
      <w:pPr>
        <w:spacing w:line="276" w:lineRule="auto"/>
      </w:pPr>
      <w:r>
        <w:t>Techniques not considered to result in genetic modification include:</w:t>
      </w:r>
    </w:p>
    <w:p w14:paraId="0C7C41C5" w14:textId="2597A2A0" w:rsidR="004B315A" w:rsidRDefault="004B315A" w:rsidP="004B315A">
      <w:pPr>
        <w:pStyle w:val="ListParagraph"/>
        <w:numPr>
          <w:ilvl w:val="0"/>
          <w:numId w:val="6"/>
        </w:numPr>
        <w:spacing w:line="276" w:lineRule="auto"/>
      </w:pPr>
      <w:r w:rsidRPr="004B315A">
        <w:rPr>
          <w:i/>
          <w:iCs/>
        </w:rPr>
        <w:t>In vitro</w:t>
      </w:r>
      <w:r>
        <w:t xml:space="preserve"> fertilisation</w:t>
      </w:r>
      <w:r w:rsidR="00CB22D7">
        <w:t xml:space="preserve">. </w:t>
      </w:r>
    </w:p>
    <w:p w14:paraId="3C6090CB" w14:textId="1AC19D12" w:rsidR="004B315A" w:rsidRDefault="00CB22D7" w:rsidP="004B315A">
      <w:pPr>
        <w:pStyle w:val="ListParagraph"/>
        <w:numPr>
          <w:ilvl w:val="0"/>
          <w:numId w:val="6"/>
        </w:numPr>
        <w:spacing w:line="276" w:lineRule="auto"/>
      </w:pPr>
      <w:r>
        <w:t xml:space="preserve">Natural processes including conjugation, transduction or transformation. </w:t>
      </w:r>
    </w:p>
    <w:p w14:paraId="51D5DA2C" w14:textId="004277A8" w:rsidR="00CB22D7" w:rsidRDefault="00CB22D7" w:rsidP="004B315A">
      <w:pPr>
        <w:pStyle w:val="ListParagraph"/>
        <w:numPr>
          <w:ilvl w:val="0"/>
          <w:numId w:val="6"/>
        </w:numPr>
        <w:spacing w:line="276" w:lineRule="auto"/>
      </w:pPr>
      <w:r>
        <w:t xml:space="preserve">Polyploidy induction. </w:t>
      </w:r>
    </w:p>
    <w:p w14:paraId="35B7DFCF" w14:textId="77777777" w:rsidR="00A50502" w:rsidRDefault="00A50502" w:rsidP="00AC4FC0">
      <w:pPr>
        <w:spacing w:line="276" w:lineRule="auto"/>
      </w:pPr>
    </w:p>
    <w:p w14:paraId="481CCDB5" w14:textId="77777777" w:rsidR="00A50502" w:rsidRDefault="00A50502" w:rsidP="00AC4FC0">
      <w:pPr>
        <w:spacing w:line="276" w:lineRule="auto"/>
      </w:pPr>
    </w:p>
    <w:p w14:paraId="00400E44" w14:textId="6A11CE1B" w:rsidR="00AC4FC0" w:rsidRDefault="00AC4FC0" w:rsidP="00AC4FC0">
      <w:pPr>
        <w:spacing w:line="276" w:lineRule="auto"/>
      </w:pPr>
      <w:r>
        <w:lastRenderedPageBreak/>
        <w:t xml:space="preserve">Techniques for which the </w:t>
      </w:r>
      <w:r w:rsidRPr="00641150">
        <w:rPr>
          <w:i/>
          <w:iCs/>
        </w:rPr>
        <w:t>Genetically Modified Organisms (Contained Use) Regulations 2014</w:t>
      </w:r>
      <w:r w:rsidR="00643D0C">
        <w:t xml:space="preserve"> do not apply are:</w:t>
      </w:r>
    </w:p>
    <w:p w14:paraId="75BB40B0" w14:textId="7AA58D3F" w:rsidR="00643D0C" w:rsidRDefault="00643D0C" w:rsidP="00643D0C">
      <w:pPr>
        <w:pStyle w:val="ListParagraph"/>
        <w:numPr>
          <w:ilvl w:val="0"/>
          <w:numId w:val="7"/>
        </w:numPr>
        <w:spacing w:line="276" w:lineRule="auto"/>
      </w:pPr>
      <w:r>
        <w:t>Random mutagenesis (e.g. by chemicals</w:t>
      </w:r>
      <w:r w:rsidR="00152E6D">
        <w:t xml:space="preserve"> such as methyl nitroso-urea).</w:t>
      </w:r>
    </w:p>
    <w:p w14:paraId="7D65B971" w14:textId="6F86A115" w:rsidR="00152E6D" w:rsidRDefault="00152E6D" w:rsidP="00643D0C">
      <w:pPr>
        <w:pStyle w:val="ListParagraph"/>
        <w:numPr>
          <w:ilvl w:val="0"/>
          <w:numId w:val="7"/>
        </w:numPr>
        <w:spacing w:line="276" w:lineRule="auto"/>
      </w:pPr>
      <w:r>
        <w:t xml:space="preserve">Cell fusion (including protoplast fusion) or prokaryote species which can exchange genetic material through homologous recombination. </w:t>
      </w:r>
    </w:p>
    <w:p w14:paraId="6598EB0F" w14:textId="7C5A00A1" w:rsidR="00152E6D" w:rsidRDefault="00152E6D" w:rsidP="00643D0C">
      <w:pPr>
        <w:pStyle w:val="ListParagraph"/>
        <w:numPr>
          <w:ilvl w:val="0"/>
          <w:numId w:val="7"/>
        </w:numPr>
        <w:spacing w:line="276" w:lineRule="auto"/>
      </w:pPr>
      <w:r>
        <w:t xml:space="preserve">Cell fusion </w:t>
      </w:r>
      <w:r w:rsidR="004433AF">
        <w:t xml:space="preserve">(including protoplast fusion) of cells of any eukaryote species, including production of hybridomas and plant cell fusions. </w:t>
      </w:r>
    </w:p>
    <w:p w14:paraId="0BD21D4C" w14:textId="517790A2" w:rsidR="004433AF" w:rsidRDefault="004433AF" w:rsidP="004433AF">
      <w:pPr>
        <w:pStyle w:val="Heading2"/>
      </w:pPr>
      <w:r>
        <w:t>Work with Animals</w:t>
      </w:r>
    </w:p>
    <w:p w14:paraId="1153E21B" w14:textId="725CDB56" w:rsidR="00771D8F" w:rsidRPr="003C27C2" w:rsidRDefault="004433AF" w:rsidP="00821445">
      <w:pPr>
        <w:spacing w:line="276" w:lineRule="auto"/>
      </w:pPr>
      <w:r w:rsidRPr="003C27C2">
        <w:t>All work with</w:t>
      </w:r>
      <w:r w:rsidR="00347B2B">
        <w:t xml:space="preserve"> protected</w:t>
      </w:r>
      <w:r w:rsidRPr="003C27C2">
        <w:t xml:space="preserve"> animals </w:t>
      </w:r>
      <w:r w:rsidR="005D14E7" w:rsidRPr="003C27C2">
        <w:t xml:space="preserve">(including those genetically modified) </w:t>
      </w:r>
      <w:r w:rsidRPr="003C27C2">
        <w:t>require</w:t>
      </w:r>
      <w:r w:rsidR="00AA2A5E" w:rsidRPr="003C27C2">
        <w:t>s</w:t>
      </w:r>
      <w:r w:rsidRPr="003C27C2">
        <w:t xml:space="preserve"> </w:t>
      </w:r>
      <w:r w:rsidR="00261829" w:rsidRPr="003C27C2">
        <w:t>a</w:t>
      </w:r>
      <w:r w:rsidR="00251651" w:rsidRPr="003C27C2">
        <w:t>dditional</w:t>
      </w:r>
      <w:r w:rsidR="00AA2A5E" w:rsidRPr="003C27C2">
        <w:t xml:space="preserve"> Home Office</w:t>
      </w:r>
      <w:r w:rsidR="00251651" w:rsidRPr="003C27C2">
        <w:t xml:space="preserve"> licences </w:t>
      </w:r>
      <w:r w:rsidR="00641150" w:rsidRPr="003C27C2">
        <w:t>under</w:t>
      </w:r>
      <w:r w:rsidR="00BE5739" w:rsidRPr="003C27C2">
        <w:t xml:space="preserve"> the </w:t>
      </w:r>
      <w:r w:rsidR="00BE5739" w:rsidRPr="003C27C2">
        <w:rPr>
          <w:i/>
          <w:iCs/>
        </w:rPr>
        <w:t>Animals (Scientific Procedures) Act 198</w:t>
      </w:r>
      <w:r w:rsidR="00A76A6A" w:rsidRPr="003C27C2">
        <w:rPr>
          <w:i/>
          <w:iCs/>
        </w:rPr>
        <w:t>6 (ASPA)</w:t>
      </w:r>
      <w:r w:rsidR="00771D8F" w:rsidRPr="003C27C2">
        <w:t>. The three licences include:</w:t>
      </w:r>
    </w:p>
    <w:p w14:paraId="1ED8EE6D" w14:textId="77777777" w:rsidR="005D14E7" w:rsidRPr="003C27C2" w:rsidRDefault="00261829" w:rsidP="00821445">
      <w:pPr>
        <w:pStyle w:val="ListParagraph"/>
        <w:numPr>
          <w:ilvl w:val="0"/>
          <w:numId w:val="8"/>
        </w:numPr>
        <w:spacing w:line="276" w:lineRule="auto"/>
      </w:pPr>
      <w:r w:rsidRPr="003C27C2">
        <w:t xml:space="preserve">Personal </w:t>
      </w:r>
      <w:r w:rsidR="00771D8F" w:rsidRPr="003C27C2">
        <w:t xml:space="preserve">licence for each person carrying out procedures on </w:t>
      </w:r>
      <w:r w:rsidR="00A76A6A" w:rsidRPr="003C27C2">
        <w:t>protected animals</w:t>
      </w:r>
      <w:r w:rsidR="00771D8F" w:rsidRPr="003C27C2">
        <w:t>.</w:t>
      </w:r>
      <w:r w:rsidR="00A76A6A" w:rsidRPr="003C27C2">
        <w:t xml:space="preserve"> </w:t>
      </w:r>
    </w:p>
    <w:p w14:paraId="473145E3" w14:textId="49495F46" w:rsidR="00771D8F" w:rsidRPr="003C27C2" w:rsidRDefault="00A76A6A" w:rsidP="005D14E7">
      <w:pPr>
        <w:pStyle w:val="ListParagraph"/>
        <w:spacing w:line="276" w:lineRule="auto"/>
      </w:pPr>
      <w:r w:rsidRPr="003C27C2">
        <w:rPr>
          <w:b/>
          <w:bCs/>
        </w:rPr>
        <w:t xml:space="preserve">Note: </w:t>
      </w:r>
      <w:r w:rsidRPr="003C27C2">
        <w:t xml:space="preserve">A </w:t>
      </w:r>
      <w:r w:rsidRPr="003C27C2">
        <w:rPr>
          <w:b/>
          <w:bCs/>
        </w:rPr>
        <w:t>protected animal</w:t>
      </w:r>
      <w:r w:rsidRPr="003C27C2">
        <w:t xml:space="preserve"> is any vertebrate after a certain stage of embryonic development that is dependent on the species</w:t>
      </w:r>
      <w:r w:rsidR="005D14E7" w:rsidRPr="003C27C2">
        <w:t>, and for any living cephalopod.</w:t>
      </w:r>
      <w:r w:rsidRPr="003C27C2">
        <w:t xml:space="preserve"> </w:t>
      </w:r>
    </w:p>
    <w:p w14:paraId="2044A07A" w14:textId="7588CBE9" w:rsidR="00E52C81" w:rsidRPr="003C27C2" w:rsidRDefault="00E52C81" w:rsidP="00821445">
      <w:pPr>
        <w:pStyle w:val="ListParagraph"/>
        <w:numPr>
          <w:ilvl w:val="0"/>
          <w:numId w:val="8"/>
        </w:numPr>
        <w:spacing w:line="276" w:lineRule="auto"/>
      </w:pPr>
      <w:r w:rsidRPr="003C27C2">
        <w:t>Project licence for the programme of work</w:t>
      </w:r>
      <w:r w:rsidR="005D14E7" w:rsidRPr="003C27C2">
        <w:t xml:space="preserve"> involving protected animals</w:t>
      </w:r>
      <w:r w:rsidRPr="003C27C2">
        <w:t>.</w:t>
      </w:r>
    </w:p>
    <w:p w14:paraId="2696E7D8" w14:textId="0B5471C9" w:rsidR="004433AF" w:rsidRPr="003C27C2" w:rsidRDefault="00E52C81" w:rsidP="00821445">
      <w:pPr>
        <w:pStyle w:val="ListParagraph"/>
        <w:numPr>
          <w:ilvl w:val="0"/>
          <w:numId w:val="8"/>
        </w:numPr>
        <w:spacing w:line="276" w:lineRule="auto"/>
      </w:pPr>
      <w:r w:rsidRPr="003C27C2">
        <w:t>Establishment licence for the place at which the work</w:t>
      </w:r>
      <w:r w:rsidR="005D14E7" w:rsidRPr="003C27C2">
        <w:t xml:space="preserve"> involving protected animals</w:t>
      </w:r>
      <w:r w:rsidRPr="003C27C2">
        <w:t xml:space="preserve"> is carried out</w:t>
      </w:r>
      <w:r w:rsidR="00261829" w:rsidRPr="003C27C2">
        <w:t xml:space="preserve">. </w:t>
      </w:r>
    </w:p>
    <w:p w14:paraId="3F12ED0C" w14:textId="4CC9D1D0" w:rsidR="00A227C4" w:rsidRPr="003C27C2" w:rsidRDefault="00624650" w:rsidP="00821445">
      <w:pPr>
        <w:spacing w:line="276" w:lineRule="auto"/>
      </w:pPr>
      <w:r w:rsidRPr="003C27C2">
        <w:t xml:space="preserve">All projects using genetically modified animals or infection of animals with genetically modified micro-organisms </w:t>
      </w:r>
      <w:r w:rsidR="00310254" w:rsidRPr="003C27C2">
        <w:t xml:space="preserve">at the University </w:t>
      </w:r>
      <w:r w:rsidRPr="003C27C2">
        <w:rPr>
          <w:b/>
          <w:bCs/>
        </w:rPr>
        <w:t>MUST BE APPROVED</w:t>
      </w:r>
      <w:r w:rsidRPr="003C27C2">
        <w:t xml:space="preserve"> by the </w:t>
      </w:r>
      <w:r w:rsidR="00A227C4" w:rsidRPr="003C27C2">
        <w:t>following:</w:t>
      </w:r>
    </w:p>
    <w:p w14:paraId="3ADC944B" w14:textId="77777777" w:rsidR="00A227C4" w:rsidRPr="003C27C2" w:rsidRDefault="00624650" w:rsidP="00821445">
      <w:pPr>
        <w:pStyle w:val="ListParagraph"/>
        <w:numPr>
          <w:ilvl w:val="0"/>
          <w:numId w:val="9"/>
        </w:numPr>
        <w:spacing w:line="276" w:lineRule="auto"/>
      </w:pPr>
      <w:r w:rsidRPr="003C27C2">
        <w:t>Chemical and Biological Hazards Management Group</w:t>
      </w:r>
    </w:p>
    <w:p w14:paraId="5F468513" w14:textId="77777777" w:rsidR="00A227C4" w:rsidRPr="003C27C2" w:rsidRDefault="00A227C4" w:rsidP="00821445">
      <w:pPr>
        <w:pStyle w:val="ListParagraph"/>
        <w:numPr>
          <w:ilvl w:val="0"/>
          <w:numId w:val="9"/>
        </w:numPr>
        <w:spacing w:line="276" w:lineRule="auto"/>
      </w:pPr>
      <w:r w:rsidRPr="003C27C2">
        <w:t>Management of the animal welfare facilities at the University</w:t>
      </w:r>
    </w:p>
    <w:p w14:paraId="1E4394CB" w14:textId="13762DBD" w:rsidR="00624650" w:rsidRPr="003C27C2" w:rsidRDefault="00310254" w:rsidP="00821445">
      <w:pPr>
        <w:pStyle w:val="ListParagraph"/>
        <w:numPr>
          <w:ilvl w:val="0"/>
          <w:numId w:val="9"/>
        </w:numPr>
        <w:spacing w:line="276" w:lineRule="auto"/>
      </w:pPr>
      <w:r w:rsidRPr="003C27C2">
        <w:t>Home Office (contact the University Home Office Liaison Officer</w:t>
      </w:r>
      <w:r w:rsidR="00624650" w:rsidRPr="003C27C2">
        <w:t xml:space="preserve"> </w:t>
      </w:r>
      <w:r w:rsidR="002F2618" w:rsidRPr="003C27C2">
        <w:t xml:space="preserve">email: </w:t>
      </w:r>
      <w:hyperlink r:id="rId7" w:history="1">
        <w:r w:rsidR="00821445" w:rsidRPr="003C27C2">
          <w:rPr>
            <w:rStyle w:val="Hyperlink"/>
          </w:rPr>
          <w:t>holo@st-andrews.ac.uk</w:t>
        </w:r>
      </w:hyperlink>
      <w:r w:rsidR="00821445" w:rsidRPr="003C27C2">
        <w:t>)</w:t>
      </w:r>
      <w:r w:rsidR="00A76A6A" w:rsidRPr="003C27C2">
        <w:t xml:space="preserve"> for animals protected under ASPA. </w:t>
      </w:r>
    </w:p>
    <w:p w14:paraId="7D5C53AB" w14:textId="77777777" w:rsidR="00821445" w:rsidRDefault="00821445" w:rsidP="00821445">
      <w:pPr>
        <w:spacing w:line="276" w:lineRule="auto"/>
      </w:pPr>
    </w:p>
    <w:p w14:paraId="7AAA0F20" w14:textId="77777777" w:rsidR="00821445" w:rsidRDefault="00821445" w:rsidP="00821445">
      <w:pPr>
        <w:spacing w:line="276" w:lineRule="auto"/>
      </w:pPr>
    </w:p>
    <w:p w14:paraId="2069F344" w14:textId="77777777" w:rsidR="00821445" w:rsidRDefault="00821445" w:rsidP="00821445">
      <w:pPr>
        <w:spacing w:line="276" w:lineRule="auto"/>
      </w:pPr>
    </w:p>
    <w:p w14:paraId="55C6FC59" w14:textId="77777777" w:rsidR="00821445" w:rsidRDefault="00821445" w:rsidP="00821445">
      <w:pPr>
        <w:spacing w:line="276" w:lineRule="auto"/>
      </w:pPr>
    </w:p>
    <w:p w14:paraId="1F882CEC" w14:textId="77777777" w:rsidR="00821445" w:rsidRDefault="00821445" w:rsidP="00821445">
      <w:pPr>
        <w:spacing w:line="276" w:lineRule="auto"/>
      </w:pPr>
    </w:p>
    <w:p w14:paraId="3D54F855" w14:textId="77777777" w:rsidR="00821445" w:rsidRDefault="00821445" w:rsidP="00821445">
      <w:pPr>
        <w:spacing w:line="276" w:lineRule="auto"/>
      </w:pPr>
    </w:p>
    <w:p w14:paraId="28E5CD45" w14:textId="5ABBD58C" w:rsidR="00623242" w:rsidRDefault="00623242">
      <w:r>
        <w:br w:type="page"/>
      </w:r>
    </w:p>
    <w:p w14:paraId="47F8401E" w14:textId="6F040E3E" w:rsidR="00821445" w:rsidRPr="00ED2DB7" w:rsidRDefault="00471EB5" w:rsidP="00471EB5">
      <w:pPr>
        <w:pStyle w:val="Title"/>
        <w:rPr>
          <w:b/>
          <w:bCs/>
          <w:sz w:val="48"/>
          <w:szCs w:val="48"/>
        </w:rPr>
      </w:pPr>
      <w:r w:rsidRPr="00ED2DB7">
        <w:rPr>
          <w:b/>
          <w:bCs/>
          <w:sz w:val="48"/>
          <w:szCs w:val="48"/>
        </w:rPr>
        <w:lastRenderedPageBreak/>
        <w:t>Background to Project</w:t>
      </w:r>
    </w:p>
    <w:p w14:paraId="48E1107B" w14:textId="3B7124C4" w:rsidR="008312C3" w:rsidRDefault="008312C3" w:rsidP="008312C3">
      <w:pPr>
        <w:pStyle w:val="Subtitle"/>
      </w:pPr>
      <w:r>
        <w:t xml:space="preserve">A detailed background to the project should be included here (e.g. using the Abstract from the original grant application). Provide as much detail as </w:t>
      </w:r>
      <w:r w:rsidR="005C5726">
        <w:t>reasonably</w:t>
      </w:r>
      <w:r>
        <w:t xml:space="preserve"> practicable</w:t>
      </w:r>
      <w:r w:rsidR="005C5726">
        <w:t xml:space="preserve"> so that the University’s Chemical and Biological Hazards Management Group (acting as the </w:t>
      </w:r>
      <w:r w:rsidR="00D81AC3">
        <w:t xml:space="preserve">University’s Genetic Modification Safety Committee) </w:t>
      </w:r>
      <w:r w:rsidR="005C5726">
        <w:t xml:space="preserve">can have an informed judgment of the project. </w:t>
      </w:r>
    </w:p>
    <w:tbl>
      <w:tblPr>
        <w:tblStyle w:val="TableGrid"/>
        <w:tblW w:w="0" w:type="auto"/>
        <w:tblLook w:val="04A0" w:firstRow="1" w:lastRow="0" w:firstColumn="1" w:lastColumn="0" w:noHBand="0" w:noVBand="1"/>
      </w:tblPr>
      <w:tblGrid>
        <w:gridCol w:w="9736"/>
      </w:tblGrid>
      <w:tr w:rsidR="00627D98" w14:paraId="0889D6AB" w14:textId="77777777" w:rsidTr="00627D98">
        <w:tc>
          <w:tcPr>
            <w:tcW w:w="9736" w:type="dxa"/>
          </w:tcPr>
          <w:p w14:paraId="4A622333" w14:textId="77777777" w:rsidR="00627D98" w:rsidRDefault="00627D98" w:rsidP="00D81AC3"/>
          <w:p w14:paraId="76D709C7" w14:textId="77777777" w:rsidR="00627D98" w:rsidRDefault="00627D98" w:rsidP="00D81AC3"/>
          <w:p w14:paraId="1D85E72D" w14:textId="77777777" w:rsidR="00627D98" w:rsidRDefault="00627D98" w:rsidP="00D81AC3"/>
          <w:p w14:paraId="3B308877" w14:textId="77777777" w:rsidR="00627D98" w:rsidRDefault="00627D98" w:rsidP="00D81AC3"/>
          <w:p w14:paraId="48308508" w14:textId="77777777" w:rsidR="00627D98" w:rsidRDefault="00627D98" w:rsidP="00D81AC3"/>
          <w:p w14:paraId="3F4FA5D4" w14:textId="77777777" w:rsidR="00627D98" w:rsidRDefault="00627D98" w:rsidP="00D81AC3"/>
          <w:p w14:paraId="35D4C5E1" w14:textId="77777777" w:rsidR="00627D98" w:rsidRDefault="00627D98" w:rsidP="00D81AC3"/>
          <w:p w14:paraId="39021A37" w14:textId="77777777" w:rsidR="00627D98" w:rsidRDefault="00627D98" w:rsidP="00D81AC3"/>
          <w:p w14:paraId="46FBA746" w14:textId="77777777" w:rsidR="00627D98" w:rsidRDefault="00627D98" w:rsidP="00D81AC3"/>
          <w:p w14:paraId="096B1696" w14:textId="77777777" w:rsidR="00627D98" w:rsidRDefault="00627D98" w:rsidP="00D81AC3"/>
          <w:p w14:paraId="0D58A203" w14:textId="77777777" w:rsidR="00627D98" w:rsidRDefault="00627D98" w:rsidP="00D81AC3"/>
          <w:p w14:paraId="2ACA0BD5" w14:textId="77777777" w:rsidR="00627D98" w:rsidRDefault="00627D98" w:rsidP="00D81AC3"/>
          <w:p w14:paraId="14CEC73F" w14:textId="77777777" w:rsidR="00627D98" w:rsidRDefault="00627D98" w:rsidP="00D81AC3"/>
          <w:p w14:paraId="354A02DF" w14:textId="77777777" w:rsidR="00627D98" w:rsidRDefault="00627D98" w:rsidP="00D81AC3"/>
          <w:p w14:paraId="4E17ABFE" w14:textId="77777777" w:rsidR="00627D98" w:rsidRDefault="00627D98" w:rsidP="00D81AC3"/>
          <w:p w14:paraId="6AFAE560" w14:textId="77777777" w:rsidR="00627D98" w:rsidRDefault="00627D98" w:rsidP="00D81AC3"/>
          <w:p w14:paraId="18C6A065" w14:textId="77777777" w:rsidR="00627D98" w:rsidRDefault="00627D98" w:rsidP="00D81AC3"/>
          <w:p w14:paraId="119C980B" w14:textId="77777777" w:rsidR="00627D98" w:rsidRDefault="00627D98" w:rsidP="00D81AC3"/>
          <w:p w14:paraId="671B931F" w14:textId="77777777" w:rsidR="00627D98" w:rsidRDefault="00627D98" w:rsidP="00D81AC3"/>
          <w:p w14:paraId="0875CDF9" w14:textId="77777777" w:rsidR="00627D98" w:rsidRDefault="00627D98" w:rsidP="00D81AC3"/>
          <w:p w14:paraId="77431E66" w14:textId="77777777" w:rsidR="00627D98" w:rsidRDefault="00627D98" w:rsidP="00D81AC3"/>
          <w:p w14:paraId="3B33DB7A" w14:textId="77777777" w:rsidR="00627D98" w:rsidRDefault="00627D98" w:rsidP="00D81AC3"/>
          <w:p w14:paraId="3F7AD08E" w14:textId="77777777" w:rsidR="00627D98" w:rsidRDefault="00627D98" w:rsidP="00D81AC3"/>
          <w:p w14:paraId="3B88C735" w14:textId="77777777" w:rsidR="00627D98" w:rsidRDefault="00627D98" w:rsidP="00D81AC3"/>
          <w:p w14:paraId="3ADB7F36" w14:textId="77777777" w:rsidR="00627D98" w:rsidRDefault="00627D98" w:rsidP="00D81AC3"/>
          <w:p w14:paraId="0DEDA878" w14:textId="77777777" w:rsidR="00627D98" w:rsidRDefault="00627D98" w:rsidP="00D81AC3"/>
          <w:p w14:paraId="40799795" w14:textId="77777777" w:rsidR="00627D98" w:rsidRDefault="00627D98" w:rsidP="00D81AC3"/>
          <w:p w14:paraId="3A9A3AC9" w14:textId="77777777" w:rsidR="00627D98" w:rsidRDefault="00627D98" w:rsidP="00D81AC3"/>
          <w:p w14:paraId="0124645B" w14:textId="77777777" w:rsidR="00627D98" w:rsidRDefault="00627D98" w:rsidP="00D81AC3"/>
          <w:p w14:paraId="3BB4DD41" w14:textId="77777777" w:rsidR="00627D98" w:rsidRDefault="00627D98" w:rsidP="00D81AC3"/>
          <w:p w14:paraId="16B6E186" w14:textId="77777777" w:rsidR="00627D98" w:rsidRDefault="00627D98" w:rsidP="00D81AC3"/>
          <w:p w14:paraId="0E870860" w14:textId="77777777" w:rsidR="00627D98" w:rsidRDefault="00627D98" w:rsidP="00D81AC3"/>
          <w:p w14:paraId="0C3947D1" w14:textId="77777777" w:rsidR="00627D98" w:rsidRDefault="00627D98" w:rsidP="00D81AC3"/>
          <w:p w14:paraId="607AB739" w14:textId="77777777" w:rsidR="00627D98" w:rsidRDefault="00627D98" w:rsidP="00D81AC3"/>
          <w:p w14:paraId="04196E2B" w14:textId="77777777" w:rsidR="00627D98" w:rsidRDefault="00627D98" w:rsidP="00D81AC3"/>
          <w:p w14:paraId="5A42CDA6" w14:textId="77777777" w:rsidR="00627D98" w:rsidRDefault="00627D98" w:rsidP="00D81AC3"/>
          <w:p w14:paraId="33E4277A" w14:textId="77777777" w:rsidR="00627D98" w:rsidRDefault="00627D98" w:rsidP="00D81AC3"/>
          <w:p w14:paraId="5B19FE0D" w14:textId="77777777" w:rsidR="00627D98" w:rsidRDefault="00627D98" w:rsidP="00D81AC3"/>
          <w:p w14:paraId="5BD5AEB1" w14:textId="77777777" w:rsidR="00627D98" w:rsidRDefault="00627D98" w:rsidP="00D81AC3"/>
          <w:p w14:paraId="63A69408" w14:textId="77777777" w:rsidR="00627D98" w:rsidRDefault="00627D98" w:rsidP="00D81AC3"/>
        </w:tc>
      </w:tr>
    </w:tbl>
    <w:p w14:paraId="2356C744" w14:textId="5FD48135" w:rsidR="00D81AC3" w:rsidRDefault="00D81AC3" w:rsidP="00D81AC3"/>
    <w:p w14:paraId="1814694C" w14:textId="77777777" w:rsidR="00627D98" w:rsidRDefault="00627D98" w:rsidP="00D81AC3"/>
    <w:p w14:paraId="2810B1CA" w14:textId="77777777" w:rsidR="00627D98" w:rsidRDefault="00627D98" w:rsidP="00D81AC3"/>
    <w:p w14:paraId="31BAF696" w14:textId="7F550CD6" w:rsidR="00627D98" w:rsidRPr="00ED2DB7" w:rsidRDefault="00627D98" w:rsidP="00627D98">
      <w:pPr>
        <w:pStyle w:val="Title"/>
        <w:rPr>
          <w:b/>
          <w:bCs/>
          <w:sz w:val="48"/>
          <w:szCs w:val="48"/>
        </w:rPr>
      </w:pPr>
      <w:r w:rsidRPr="00ED2DB7">
        <w:rPr>
          <w:b/>
          <w:bCs/>
          <w:sz w:val="48"/>
          <w:szCs w:val="48"/>
        </w:rPr>
        <w:lastRenderedPageBreak/>
        <w:t>Risk Assessment</w:t>
      </w:r>
    </w:p>
    <w:p w14:paraId="5461B98A" w14:textId="7488E04E" w:rsidR="00A81103" w:rsidRDefault="0097560C" w:rsidP="0097560C">
      <w:pPr>
        <w:pStyle w:val="Subtitle"/>
      </w:pPr>
      <w:r>
        <w:t>Provide as much detail as reasonably practicable</w:t>
      </w:r>
      <w:r w:rsidR="004348CF">
        <w:t xml:space="preserve"> so that t</w:t>
      </w:r>
      <w:r w:rsidR="00035248">
        <w:t>he Chemical and Biological Hazards Management Group can have an informed ju</w:t>
      </w:r>
      <w:r w:rsidR="00603BB0">
        <w:t xml:space="preserve">dgement about the project, as ratification cannot be given </w:t>
      </w:r>
      <w:r w:rsidR="0069038E">
        <w:t xml:space="preserve">for the project unless enough detail has been provided. </w:t>
      </w:r>
    </w:p>
    <w:p w14:paraId="3C5E4826" w14:textId="1933DCC6" w:rsidR="00341B24" w:rsidRPr="00CE0812" w:rsidRDefault="00DA3927" w:rsidP="00E03D2D">
      <w:pPr>
        <w:pStyle w:val="Heading1"/>
        <w:numPr>
          <w:ilvl w:val="0"/>
          <w:numId w:val="14"/>
        </w:numPr>
        <w:rPr>
          <w:b/>
          <w:bCs/>
        </w:rPr>
      </w:pPr>
      <w:r w:rsidRPr="00CE0812">
        <w:rPr>
          <w:b/>
          <w:bCs/>
        </w:rPr>
        <w:t>Details of the Genetically Modified Constructs</w:t>
      </w:r>
    </w:p>
    <w:p w14:paraId="7737EF00" w14:textId="01776002" w:rsidR="00DA3927" w:rsidRDefault="00417E52" w:rsidP="00E03D2D">
      <w:pPr>
        <w:pStyle w:val="Heading2"/>
        <w:numPr>
          <w:ilvl w:val="1"/>
          <w:numId w:val="14"/>
        </w:numPr>
      </w:pPr>
      <w:r>
        <w:t>R</w:t>
      </w:r>
      <w:r w:rsidR="00DA3927">
        <w:t xml:space="preserve">ecipient </w:t>
      </w:r>
      <w:r w:rsidR="005369E3">
        <w:t xml:space="preserve">or parental </w:t>
      </w:r>
      <w:r w:rsidR="00DA3927">
        <w:t>strain(s)</w:t>
      </w:r>
      <w:r w:rsidR="004E4451">
        <w:t>:</w:t>
      </w:r>
    </w:p>
    <w:p w14:paraId="56E5F74B" w14:textId="0147D8FB" w:rsidR="00AB3EA4" w:rsidRPr="00541C02" w:rsidRDefault="00836C3F" w:rsidP="00541C02">
      <w:pPr>
        <w:rPr>
          <w:i/>
          <w:iCs/>
        </w:rPr>
      </w:pPr>
      <w:r w:rsidRPr="00541C02">
        <w:rPr>
          <w:i/>
          <w:iCs/>
        </w:rPr>
        <w:t>Include</w:t>
      </w:r>
      <w:r w:rsidR="00AB3EA4" w:rsidRPr="00541C02">
        <w:rPr>
          <w:i/>
          <w:iCs/>
        </w:rPr>
        <w:t xml:space="preserve"> the name of the strain of microorganism(s)/animals/plants</w:t>
      </w:r>
      <w:r w:rsidR="006D7A0F" w:rsidRPr="00541C02">
        <w:rPr>
          <w:i/>
          <w:iCs/>
        </w:rPr>
        <w:t>, as well as the name of the wild-type organism from which</w:t>
      </w:r>
      <w:r w:rsidR="00F14C82" w:rsidRPr="00541C02">
        <w:rPr>
          <w:i/>
          <w:iCs/>
        </w:rPr>
        <w:t xml:space="preserve"> it</w:t>
      </w:r>
      <w:r w:rsidR="006D7A0F" w:rsidRPr="00541C02">
        <w:rPr>
          <w:i/>
          <w:iCs/>
        </w:rPr>
        <w:t xml:space="preserve"> is derived and the extent to which it is disabled. </w:t>
      </w:r>
    </w:p>
    <w:tbl>
      <w:tblPr>
        <w:tblStyle w:val="TableGrid"/>
        <w:tblW w:w="0" w:type="auto"/>
        <w:tblLook w:val="04A0" w:firstRow="1" w:lastRow="0" w:firstColumn="1" w:lastColumn="0" w:noHBand="0" w:noVBand="1"/>
      </w:tblPr>
      <w:tblGrid>
        <w:gridCol w:w="9736"/>
      </w:tblGrid>
      <w:tr w:rsidR="003A098A" w14:paraId="76F2B63E" w14:textId="77777777" w:rsidTr="003A098A">
        <w:tc>
          <w:tcPr>
            <w:tcW w:w="9736" w:type="dxa"/>
          </w:tcPr>
          <w:p w14:paraId="7349F2C0" w14:textId="77777777" w:rsidR="003A098A" w:rsidRDefault="003A098A" w:rsidP="007544F4"/>
        </w:tc>
      </w:tr>
    </w:tbl>
    <w:p w14:paraId="6F54668F" w14:textId="77777777" w:rsidR="005C0DFB" w:rsidRDefault="005C0DFB" w:rsidP="007544F4"/>
    <w:p w14:paraId="56B6AE21" w14:textId="0208F70D" w:rsidR="005C0DFB" w:rsidRDefault="005C0DFB" w:rsidP="00E03D2D">
      <w:pPr>
        <w:pStyle w:val="Heading2"/>
        <w:numPr>
          <w:ilvl w:val="1"/>
          <w:numId w:val="14"/>
        </w:numPr>
      </w:pPr>
      <w:r>
        <w:t xml:space="preserve">If a micro-organism, what other organism(s) (e.g. </w:t>
      </w:r>
      <w:r w:rsidR="00522BAD">
        <w:t>animals, plants) will the recipient strain infect?</w:t>
      </w:r>
    </w:p>
    <w:tbl>
      <w:tblPr>
        <w:tblStyle w:val="TableGrid"/>
        <w:tblW w:w="0" w:type="auto"/>
        <w:tblLook w:val="04A0" w:firstRow="1" w:lastRow="0" w:firstColumn="1" w:lastColumn="0" w:noHBand="0" w:noVBand="1"/>
      </w:tblPr>
      <w:tblGrid>
        <w:gridCol w:w="9736"/>
      </w:tblGrid>
      <w:tr w:rsidR="003A098A" w14:paraId="264A4E4B" w14:textId="77777777" w:rsidTr="003A098A">
        <w:tc>
          <w:tcPr>
            <w:tcW w:w="9736" w:type="dxa"/>
          </w:tcPr>
          <w:p w14:paraId="1F3DF0C4" w14:textId="77777777" w:rsidR="00ED2DB7" w:rsidRDefault="00ED2DB7" w:rsidP="00522BAD"/>
        </w:tc>
      </w:tr>
    </w:tbl>
    <w:p w14:paraId="77A9F51C" w14:textId="77777777" w:rsidR="007544F4" w:rsidRDefault="007544F4" w:rsidP="00522BAD"/>
    <w:p w14:paraId="14E59E23" w14:textId="0F106675" w:rsidR="00522BAD" w:rsidRDefault="00417E52" w:rsidP="00E03D2D">
      <w:pPr>
        <w:pStyle w:val="Heading2"/>
        <w:numPr>
          <w:ilvl w:val="1"/>
          <w:numId w:val="14"/>
        </w:numPr>
      </w:pPr>
      <w:r>
        <w:t>H</w:t>
      </w:r>
      <w:r w:rsidR="005369E3">
        <w:t>ost/</w:t>
      </w:r>
      <w:r w:rsidR="00836C3F">
        <w:t>vector</w:t>
      </w:r>
      <w:r w:rsidR="005369E3">
        <w:t xml:space="preserve"> system</w:t>
      </w:r>
      <w:r w:rsidR="00323E8A">
        <w:t>(s)</w:t>
      </w:r>
      <w:r w:rsidR="004E4451">
        <w:t>:</w:t>
      </w:r>
    </w:p>
    <w:p w14:paraId="1D070496" w14:textId="5243B129" w:rsidR="00522BAD" w:rsidRPr="00A12452" w:rsidRDefault="00836C3F" w:rsidP="00541C02">
      <w:pPr>
        <w:rPr>
          <w:i/>
          <w:iCs/>
        </w:rPr>
      </w:pPr>
      <w:r w:rsidRPr="00A12452">
        <w:rPr>
          <w:i/>
          <w:iCs/>
        </w:rPr>
        <w:t xml:space="preserve">Include names and any disabling mutations. </w:t>
      </w:r>
    </w:p>
    <w:tbl>
      <w:tblPr>
        <w:tblStyle w:val="TableGrid"/>
        <w:tblW w:w="0" w:type="auto"/>
        <w:tblLook w:val="04A0" w:firstRow="1" w:lastRow="0" w:firstColumn="1" w:lastColumn="0" w:noHBand="0" w:noVBand="1"/>
      </w:tblPr>
      <w:tblGrid>
        <w:gridCol w:w="9736"/>
      </w:tblGrid>
      <w:tr w:rsidR="003A098A" w14:paraId="569EF6F3" w14:textId="77777777" w:rsidTr="003A098A">
        <w:tc>
          <w:tcPr>
            <w:tcW w:w="9736" w:type="dxa"/>
          </w:tcPr>
          <w:p w14:paraId="68CB3436" w14:textId="77777777" w:rsidR="003A098A" w:rsidRDefault="003A098A" w:rsidP="00836C3F"/>
        </w:tc>
      </w:tr>
    </w:tbl>
    <w:p w14:paraId="3BF14912" w14:textId="77777777" w:rsidR="00836C3F" w:rsidRDefault="00836C3F" w:rsidP="00836C3F"/>
    <w:p w14:paraId="6FEEA29F" w14:textId="2BE9534B" w:rsidR="00836C3F" w:rsidRDefault="009E6950" w:rsidP="00E03D2D">
      <w:pPr>
        <w:pStyle w:val="Heading2"/>
        <w:numPr>
          <w:ilvl w:val="1"/>
          <w:numId w:val="14"/>
        </w:numPr>
      </w:pPr>
      <w:r>
        <w:t>List of genes to be inserted</w:t>
      </w:r>
      <w:r w:rsidR="00DB384D">
        <w:t>, including their function</w:t>
      </w:r>
      <w:r w:rsidR="004E4451">
        <w:t>:</w:t>
      </w:r>
    </w:p>
    <w:p w14:paraId="74BCB231" w14:textId="184F205D" w:rsidR="0069038E" w:rsidRPr="00A12452" w:rsidRDefault="00DD6714" w:rsidP="00541C02">
      <w:pPr>
        <w:rPr>
          <w:i/>
          <w:iCs/>
        </w:rPr>
      </w:pPr>
      <w:r w:rsidRPr="00A12452">
        <w:rPr>
          <w:i/>
          <w:iCs/>
        </w:rPr>
        <w:t>Include detailed nomenclature for the genes to be inserted (i.e. provide more than 3</w:t>
      </w:r>
      <w:r w:rsidR="001F2459" w:rsidRPr="00A12452">
        <w:rPr>
          <w:i/>
          <w:iCs/>
        </w:rPr>
        <w:t xml:space="preserve"> letter name). If function of a gene is unknown, provide details of any known homologues if available. </w:t>
      </w:r>
    </w:p>
    <w:tbl>
      <w:tblPr>
        <w:tblStyle w:val="TableGrid"/>
        <w:tblW w:w="0" w:type="auto"/>
        <w:tblLook w:val="04A0" w:firstRow="1" w:lastRow="0" w:firstColumn="1" w:lastColumn="0" w:noHBand="0" w:noVBand="1"/>
      </w:tblPr>
      <w:tblGrid>
        <w:gridCol w:w="9736"/>
      </w:tblGrid>
      <w:tr w:rsidR="003A098A" w14:paraId="0C2A5E95" w14:textId="77777777" w:rsidTr="003A098A">
        <w:tc>
          <w:tcPr>
            <w:tcW w:w="9736" w:type="dxa"/>
          </w:tcPr>
          <w:p w14:paraId="2C81D739" w14:textId="77777777" w:rsidR="003A098A" w:rsidRDefault="003A098A" w:rsidP="00E03D2D"/>
        </w:tc>
      </w:tr>
    </w:tbl>
    <w:p w14:paraId="74A51D2A" w14:textId="77777777" w:rsidR="00E03D2D" w:rsidRDefault="00E03D2D" w:rsidP="00E03D2D"/>
    <w:p w14:paraId="1B366719" w14:textId="57B5FDED" w:rsidR="00E03D2D" w:rsidRPr="00CE0812" w:rsidRDefault="00E03D2D" w:rsidP="00E03D2D">
      <w:pPr>
        <w:pStyle w:val="Heading1"/>
        <w:numPr>
          <w:ilvl w:val="0"/>
          <w:numId w:val="14"/>
        </w:numPr>
        <w:rPr>
          <w:b/>
          <w:bCs/>
        </w:rPr>
      </w:pPr>
      <w:r w:rsidRPr="00CE0812">
        <w:rPr>
          <w:b/>
          <w:bCs/>
        </w:rPr>
        <w:t>Hazards to Human Health</w:t>
      </w:r>
    </w:p>
    <w:p w14:paraId="0CC23CFA" w14:textId="2C71F17A" w:rsidR="00E03D2D" w:rsidRDefault="00E03D2D" w:rsidP="00E03D2D">
      <w:pPr>
        <w:pStyle w:val="Heading2"/>
        <w:numPr>
          <w:ilvl w:val="1"/>
          <w:numId w:val="14"/>
        </w:numPr>
      </w:pPr>
      <w:r>
        <w:t>Hazards associated with the recipient organism (e.g. bacterial host</w:t>
      </w:r>
      <w:r w:rsidR="00A12452">
        <w:t xml:space="preserve">, </w:t>
      </w:r>
      <w:r>
        <w:t>viral vector, animal, plant)</w:t>
      </w:r>
      <w:r w:rsidR="004E4451">
        <w:t>:</w:t>
      </w:r>
    </w:p>
    <w:p w14:paraId="59691DCA" w14:textId="77777777" w:rsidR="00F63083" w:rsidRDefault="00A12452" w:rsidP="00541C02">
      <w:pPr>
        <w:rPr>
          <w:i/>
          <w:iCs/>
        </w:rPr>
      </w:pPr>
      <w:r w:rsidRPr="00A12452">
        <w:rPr>
          <w:i/>
          <w:iCs/>
        </w:rPr>
        <w:t>Factors to consider include whether the recipient microorganism is listed in ACDP hazard groups 2, 3 or 4</w:t>
      </w:r>
      <w:r w:rsidR="008B5D3E">
        <w:rPr>
          <w:i/>
          <w:iCs/>
        </w:rPr>
        <w:t>. Other relevant factors may be the microorganisms’ mode of transmission, disease symptoms, host range,</w:t>
      </w:r>
      <w:r w:rsidR="003B2BDE">
        <w:rPr>
          <w:i/>
          <w:iCs/>
        </w:rPr>
        <w:t xml:space="preserve"> and</w:t>
      </w:r>
      <w:r w:rsidR="008B5D3E">
        <w:rPr>
          <w:i/>
          <w:iCs/>
        </w:rPr>
        <w:t xml:space="preserve"> tissue tropism, as well as indication as to whether vaccines or chemotherapeutic agents are available</w:t>
      </w:r>
      <w:r w:rsidR="003B2BDE">
        <w:rPr>
          <w:i/>
          <w:iCs/>
        </w:rPr>
        <w:t xml:space="preserve">. Information should also be provided on any disabling mutations and whether there is any possibility of any disabling mutations being complemented or reverted. </w:t>
      </w:r>
    </w:p>
    <w:p w14:paraId="1A7FB611" w14:textId="30F4045A" w:rsidR="00A12452" w:rsidRDefault="005B5906" w:rsidP="00541C02">
      <w:pPr>
        <w:rPr>
          <w:i/>
          <w:iCs/>
        </w:rPr>
      </w:pPr>
      <w:r>
        <w:rPr>
          <w:i/>
          <w:iCs/>
        </w:rPr>
        <w:t>If an animal/plant, detail if these organisms</w:t>
      </w:r>
      <w:r w:rsidR="00541C02">
        <w:rPr>
          <w:i/>
          <w:iCs/>
        </w:rPr>
        <w:t xml:space="preserve"> are inherently dangerous (e.g. toxic plants, production of allergens). </w:t>
      </w:r>
    </w:p>
    <w:tbl>
      <w:tblPr>
        <w:tblStyle w:val="TableGrid"/>
        <w:tblW w:w="0" w:type="auto"/>
        <w:tblLook w:val="04A0" w:firstRow="1" w:lastRow="0" w:firstColumn="1" w:lastColumn="0" w:noHBand="0" w:noVBand="1"/>
      </w:tblPr>
      <w:tblGrid>
        <w:gridCol w:w="9736"/>
      </w:tblGrid>
      <w:tr w:rsidR="00781C1B" w14:paraId="7733BE7E" w14:textId="77777777" w:rsidTr="00781C1B">
        <w:tc>
          <w:tcPr>
            <w:tcW w:w="9736" w:type="dxa"/>
          </w:tcPr>
          <w:p w14:paraId="69E0FC16" w14:textId="77777777" w:rsidR="00781C1B" w:rsidRDefault="00781C1B" w:rsidP="00541C02"/>
        </w:tc>
      </w:tr>
    </w:tbl>
    <w:p w14:paraId="2308A216" w14:textId="77777777" w:rsidR="003A098A" w:rsidRPr="00323E8A" w:rsidRDefault="003A098A" w:rsidP="00541C02">
      <w:pPr>
        <w:ind w:left="360"/>
      </w:pPr>
    </w:p>
    <w:p w14:paraId="7F33B420" w14:textId="67EE4845" w:rsidR="00541C02" w:rsidRDefault="00541C02" w:rsidP="00541C02">
      <w:pPr>
        <w:pStyle w:val="Heading2"/>
        <w:numPr>
          <w:ilvl w:val="1"/>
          <w:numId w:val="14"/>
        </w:numPr>
      </w:pPr>
      <w:r>
        <w:lastRenderedPageBreak/>
        <w:t>Hazards arising directly from the inserted gene product (e.g. cloning of a toxin gene or oncogene)</w:t>
      </w:r>
      <w:r w:rsidR="004E4451">
        <w:t>:</w:t>
      </w:r>
      <w:r>
        <w:t xml:space="preserve"> </w:t>
      </w:r>
    </w:p>
    <w:p w14:paraId="7CE142E4" w14:textId="3B676D96" w:rsidR="003A098A" w:rsidRDefault="00541C02" w:rsidP="00541C02">
      <w:pPr>
        <w:rPr>
          <w:i/>
          <w:iCs/>
        </w:rPr>
      </w:pPr>
      <w:r>
        <w:rPr>
          <w:i/>
          <w:iCs/>
        </w:rPr>
        <w:t>Consideration should be given to whether the inserted DNA encodes a toxin, an oncogenic protein, an allergen, a modulator of growth or differentiation (hormone or cytokine), or any other p</w:t>
      </w:r>
      <w:r w:rsidR="00004337">
        <w:rPr>
          <w:i/>
          <w:iCs/>
        </w:rPr>
        <w:t xml:space="preserve">rotein which may result in potentially harmful biological activity. </w:t>
      </w:r>
      <w:r w:rsidR="003C0405">
        <w:rPr>
          <w:i/>
          <w:iCs/>
        </w:rPr>
        <w:t xml:space="preserve">If function of </w:t>
      </w:r>
      <w:r w:rsidR="003A098A">
        <w:rPr>
          <w:i/>
          <w:iCs/>
        </w:rPr>
        <w:t xml:space="preserve">the inserted gene is unknown, describe the function of any known homologues. </w:t>
      </w:r>
    </w:p>
    <w:p w14:paraId="76EB9FB2" w14:textId="0D2F70DB" w:rsidR="00541C02" w:rsidRDefault="003A098A" w:rsidP="00541C02">
      <w:pPr>
        <w:rPr>
          <w:i/>
          <w:iCs/>
        </w:rPr>
      </w:pPr>
      <w:r>
        <w:rPr>
          <w:i/>
          <w:iCs/>
        </w:rPr>
        <w:t xml:space="preserve">Note: Even a normal human gene may be harmful if overexpressed, especially if the overexpression is in tissues that do not normally express the protein. </w:t>
      </w:r>
    </w:p>
    <w:tbl>
      <w:tblPr>
        <w:tblStyle w:val="TableGrid"/>
        <w:tblW w:w="0" w:type="auto"/>
        <w:tblLook w:val="04A0" w:firstRow="1" w:lastRow="0" w:firstColumn="1" w:lastColumn="0" w:noHBand="0" w:noVBand="1"/>
      </w:tblPr>
      <w:tblGrid>
        <w:gridCol w:w="9736"/>
      </w:tblGrid>
      <w:tr w:rsidR="00781C1B" w14:paraId="5D3F084E" w14:textId="77777777" w:rsidTr="00781C1B">
        <w:tc>
          <w:tcPr>
            <w:tcW w:w="9736" w:type="dxa"/>
          </w:tcPr>
          <w:p w14:paraId="2C6C993A" w14:textId="77777777" w:rsidR="00781C1B" w:rsidRDefault="00781C1B" w:rsidP="00541C02"/>
        </w:tc>
      </w:tr>
    </w:tbl>
    <w:p w14:paraId="0ED9D6DA" w14:textId="77777777" w:rsidR="00781C1B" w:rsidRDefault="00781C1B" w:rsidP="00541C02"/>
    <w:p w14:paraId="6B11D706" w14:textId="77777777" w:rsidR="004E4451" w:rsidRDefault="00F01CA9" w:rsidP="00F01CA9">
      <w:pPr>
        <w:pStyle w:val="Heading2"/>
        <w:numPr>
          <w:ilvl w:val="1"/>
          <w:numId w:val="14"/>
        </w:numPr>
      </w:pPr>
      <w:r>
        <w:t>Hazards arising from the alteration of existing traits (e.g. pathogenicity, host range, tissue tropism, mode of transmission, or host immune response)</w:t>
      </w:r>
      <w:r w:rsidR="004E4451">
        <w:t>:</w:t>
      </w:r>
    </w:p>
    <w:p w14:paraId="00742112" w14:textId="011AADB6" w:rsidR="00AC1804" w:rsidRDefault="00B41D43" w:rsidP="00B41D43">
      <w:pPr>
        <w:rPr>
          <w:i/>
          <w:iCs/>
        </w:rPr>
      </w:pPr>
      <w:r w:rsidRPr="00A7201E">
        <w:rPr>
          <w:i/>
          <w:iCs/>
        </w:rPr>
        <w:t xml:space="preserve">One factor to consider is whether the inserted gene </w:t>
      </w:r>
      <w:r w:rsidR="00A35B11">
        <w:rPr>
          <w:i/>
          <w:iCs/>
        </w:rPr>
        <w:t xml:space="preserve">sequence </w:t>
      </w:r>
      <w:r w:rsidRPr="00A7201E">
        <w:rPr>
          <w:i/>
          <w:iCs/>
        </w:rPr>
        <w:t>encodes a pathogenicity determinant</w:t>
      </w:r>
      <w:r w:rsidR="00A7201E" w:rsidRPr="00A7201E">
        <w:rPr>
          <w:i/>
          <w:iCs/>
        </w:rPr>
        <w:t xml:space="preserve"> (</w:t>
      </w:r>
      <w:r w:rsidRPr="00A7201E">
        <w:rPr>
          <w:i/>
          <w:iCs/>
        </w:rPr>
        <w:t>e.g. adhesin</w:t>
      </w:r>
      <w:r w:rsidR="00A7201E" w:rsidRPr="00A7201E">
        <w:rPr>
          <w:i/>
          <w:iCs/>
        </w:rPr>
        <w:t>), a penetration factor or a surface component providing resistance to host defence mechanisms</w:t>
      </w:r>
      <w:r w:rsidR="00AC1804">
        <w:rPr>
          <w:i/>
          <w:iCs/>
        </w:rPr>
        <w:t xml:space="preserve">. </w:t>
      </w:r>
    </w:p>
    <w:p w14:paraId="1F7195CA" w14:textId="60690533" w:rsidR="00781C1B" w:rsidRDefault="00AC1804" w:rsidP="00B41D43">
      <w:pPr>
        <w:rPr>
          <w:i/>
          <w:iCs/>
        </w:rPr>
      </w:pPr>
      <w:r>
        <w:rPr>
          <w:i/>
          <w:iCs/>
        </w:rPr>
        <w:t xml:space="preserve">Another important consideration is whether the inserted gene encodes a surface component, envelope protein or capsid protein that might bind to a </w:t>
      </w:r>
      <w:r w:rsidR="009A3965">
        <w:rPr>
          <w:i/>
          <w:iCs/>
        </w:rPr>
        <w:t>different receptor to that used by the recipient microorganism</w:t>
      </w:r>
      <w:r w:rsidR="00A7201E" w:rsidRPr="00A7201E">
        <w:rPr>
          <w:i/>
          <w:iCs/>
        </w:rPr>
        <w:t xml:space="preserve">. </w:t>
      </w:r>
    </w:p>
    <w:p w14:paraId="1A203005" w14:textId="77777777" w:rsidR="00AA502F" w:rsidRDefault="009A3965" w:rsidP="00B41D43">
      <w:pPr>
        <w:rPr>
          <w:i/>
          <w:iCs/>
        </w:rPr>
      </w:pPr>
      <w:r>
        <w:rPr>
          <w:i/>
          <w:iCs/>
        </w:rPr>
        <w:t xml:space="preserve">Consideration should also be given to whether </w:t>
      </w:r>
      <w:r w:rsidR="00934CB7">
        <w:rPr>
          <w:i/>
          <w:iCs/>
        </w:rPr>
        <w:t>the inserted DNA (or plasmid sequence) encodes resistance to a drug or antibiotic that might be used for treatment of a laboratory-</w:t>
      </w:r>
      <w:r w:rsidR="00A519FA">
        <w:rPr>
          <w:i/>
          <w:iCs/>
        </w:rPr>
        <w:t>acquired</w:t>
      </w:r>
      <w:r w:rsidR="00934CB7">
        <w:rPr>
          <w:i/>
          <w:iCs/>
        </w:rPr>
        <w:t xml:space="preserve"> infection</w:t>
      </w:r>
      <w:r w:rsidR="002F0AA2">
        <w:rPr>
          <w:i/>
          <w:iCs/>
        </w:rPr>
        <w:t>.</w:t>
      </w:r>
      <w:r w:rsidR="00A519FA">
        <w:rPr>
          <w:i/>
          <w:iCs/>
        </w:rPr>
        <w:t xml:space="preserve"> </w:t>
      </w:r>
    </w:p>
    <w:p w14:paraId="16D6CDCC" w14:textId="265A3C13" w:rsidR="002F0AA2" w:rsidRDefault="002F0AA2" w:rsidP="00B41D43">
      <w:pPr>
        <w:rPr>
          <w:i/>
          <w:iCs/>
        </w:rPr>
      </w:pPr>
      <w:r>
        <w:rPr>
          <w:i/>
          <w:iCs/>
        </w:rPr>
        <w:t>If an animal</w:t>
      </w:r>
      <w:r w:rsidR="00F63083">
        <w:rPr>
          <w:i/>
          <w:iCs/>
        </w:rPr>
        <w:t>/</w:t>
      </w:r>
      <w:r>
        <w:rPr>
          <w:i/>
          <w:iCs/>
        </w:rPr>
        <w:t>plant, will the inserted gene affect the tropism of human pathogens</w:t>
      </w:r>
      <w:r w:rsidR="00A519FA">
        <w:rPr>
          <w:i/>
          <w:iCs/>
        </w:rPr>
        <w:t>, i.e. will the modified organism act as a new ‘reservoir’ for a human pathogen</w:t>
      </w:r>
      <w:r w:rsidR="003618D5">
        <w:rPr>
          <w:i/>
          <w:iCs/>
        </w:rPr>
        <w:t>?</w:t>
      </w:r>
      <w:r w:rsidR="00A519FA">
        <w:rPr>
          <w:i/>
          <w:iCs/>
        </w:rPr>
        <w:t xml:space="preserve"> </w:t>
      </w:r>
    </w:p>
    <w:tbl>
      <w:tblPr>
        <w:tblStyle w:val="TableGrid"/>
        <w:tblW w:w="0" w:type="auto"/>
        <w:tblLook w:val="04A0" w:firstRow="1" w:lastRow="0" w:firstColumn="1" w:lastColumn="0" w:noHBand="0" w:noVBand="1"/>
      </w:tblPr>
      <w:tblGrid>
        <w:gridCol w:w="9736"/>
      </w:tblGrid>
      <w:tr w:rsidR="00A519FA" w14:paraId="16FE6C27" w14:textId="77777777" w:rsidTr="00A519FA">
        <w:tc>
          <w:tcPr>
            <w:tcW w:w="9736" w:type="dxa"/>
          </w:tcPr>
          <w:p w14:paraId="5511628C" w14:textId="77777777" w:rsidR="00A519FA" w:rsidRDefault="00A519FA" w:rsidP="00B41D43"/>
        </w:tc>
      </w:tr>
    </w:tbl>
    <w:p w14:paraId="387823AC" w14:textId="77777777" w:rsidR="00A519FA" w:rsidRDefault="00A519FA" w:rsidP="00B41D43"/>
    <w:p w14:paraId="4FE8194F" w14:textId="77777777" w:rsidR="00A519FA" w:rsidRDefault="00A519FA" w:rsidP="00A519FA">
      <w:pPr>
        <w:pStyle w:val="Heading2"/>
        <w:numPr>
          <w:ilvl w:val="1"/>
          <w:numId w:val="14"/>
        </w:numPr>
      </w:pPr>
      <w:r>
        <w:t>The potential hazards of sequences within the genetically modified organism being transferred to related organisms:</w:t>
      </w:r>
    </w:p>
    <w:p w14:paraId="49E968F0" w14:textId="77777777" w:rsidR="00293344" w:rsidRDefault="00A519FA" w:rsidP="00A519FA">
      <w:pPr>
        <w:rPr>
          <w:i/>
          <w:iCs/>
        </w:rPr>
      </w:pPr>
      <w:r>
        <w:rPr>
          <w:i/>
          <w:iCs/>
        </w:rPr>
        <w:t>Factors to consider include whether widespread dissemination of the inserted gene</w:t>
      </w:r>
      <w:r w:rsidR="000D4417">
        <w:rPr>
          <w:i/>
          <w:iCs/>
        </w:rPr>
        <w:t xml:space="preserve"> will</w:t>
      </w:r>
      <w:r>
        <w:rPr>
          <w:i/>
          <w:iCs/>
        </w:rPr>
        <w:t xml:space="preserve"> result</w:t>
      </w:r>
      <w:r w:rsidR="000D4417">
        <w:rPr>
          <w:i/>
          <w:iCs/>
        </w:rPr>
        <w:t xml:space="preserve"> from either gene transfer or recombination of the genetically modified microorganism with a wild-type microorganism. If </w:t>
      </w:r>
      <w:r w:rsidR="00293344">
        <w:rPr>
          <w:i/>
          <w:iCs/>
        </w:rPr>
        <w:t xml:space="preserve">this is the case, in the event of a breach of containment, will the modified organism survive in the environment long enough for gene transfer to take place? </w:t>
      </w:r>
      <w:r>
        <w:rPr>
          <w:i/>
          <w:iCs/>
        </w:rPr>
        <w:t xml:space="preserve"> </w:t>
      </w:r>
    </w:p>
    <w:tbl>
      <w:tblPr>
        <w:tblStyle w:val="TableGrid"/>
        <w:tblW w:w="0" w:type="auto"/>
        <w:tblLook w:val="04A0" w:firstRow="1" w:lastRow="0" w:firstColumn="1" w:lastColumn="0" w:noHBand="0" w:noVBand="1"/>
      </w:tblPr>
      <w:tblGrid>
        <w:gridCol w:w="9736"/>
      </w:tblGrid>
      <w:tr w:rsidR="00293344" w14:paraId="4955E1BA" w14:textId="77777777" w:rsidTr="00293344">
        <w:tc>
          <w:tcPr>
            <w:tcW w:w="9736" w:type="dxa"/>
          </w:tcPr>
          <w:p w14:paraId="065A17F6" w14:textId="77777777" w:rsidR="00293344" w:rsidRDefault="00293344" w:rsidP="00A519FA"/>
        </w:tc>
      </w:tr>
    </w:tbl>
    <w:p w14:paraId="4D54FE59" w14:textId="1A6B9CED" w:rsidR="00A519FA" w:rsidRDefault="00A519FA" w:rsidP="00A519FA">
      <w:r>
        <w:t xml:space="preserve"> </w:t>
      </w:r>
    </w:p>
    <w:p w14:paraId="1EE016E8" w14:textId="721F49FA" w:rsidR="00293344" w:rsidRDefault="00293344" w:rsidP="00293344">
      <w:pPr>
        <w:pStyle w:val="Heading2"/>
        <w:numPr>
          <w:ilvl w:val="1"/>
          <w:numId w:val="14"/>
        </w:numPr>
      </w:pPr>
      <w:r>
        <w:t>Any other relevant information:</w:t>
      </w:r>
    </w:p>
    <w:tbl>
      <w:tblPr>
        <w:tblStyle w:val="TableGrid"/>
        <w:tblW w:w="0" w:type="auto"/>
        <w:tblLook w:val="04A0" w:firstRow="1" w:lastRow="0" w:firstColumn="1" w:lastColumn="0" w:noHBand="0" w:noVBand="1"/>
      </w:tblPr>
      <w:tblGrid>
        <w:gridCol w:w="9736"/>
      </w:tblGrid>
      <w:tr w:rsidR="00DA1F5E" w14:paraId="2E7BAEA5" w14:textId="77777777" w:rsidTr="00DA1F5E">
        <w:tc>
          <w:tcPr>
            <w:tcW w:w="9736" w:type="dxa"/>
          </w:tcPr>
          <w:p w14:paraId="4B02336D" w14:textId="77777777" w:rsidR="00DA1F5E" w:rsidRDefault="00DA1F5E" w:rsidP="00293344"/>
        </w:tc>
      </w:tr>
    </w:tbl>
    <w:p w14:paraId="2517BD34" w14:textId="77777777" w:rsidR="00293344" w:rsidRDefault="00293344" w:rsidP="00293344"/>
    <w:p w14:paraId="28C88C27" w14:textId="21E3DAC3" w:rsidR="00293344" w:rsidRPr="00CE0812" w:rsidRDefault="00293344" w:rsidP="00293344">
      <w:pPr>
        <w:pStyle w:val="Heading1"/>
        <w:numPr>
          <w:ilvl w:val="0"/>
          <w:numId w:val="14"/>
        </w:numPr>
        <w:rPr>
          <w:b/>
          <w:bCs/>
        </w:rPr>
      </w:pPr>
      <w:r w:rsidRPr="00CE0812">
        <w:rPr>
          <w:b/>
          <w:bCs/>
        </w:rPr>
        <w:t>Assignment of Provisional Containment Level that is adequate to protect against hazards to human health</w:t>
      </w:r>
    </w:p>
    <w:p w14:paraId="2ED19CF7" w14:textId="07CA0157" w:rsidR="00293344" w:rsidRDefault="00293344" w:rsidP="00293344">
      <w:pPr>
        <w:rPr>
          <w:i/>
          <w:iCs/>
        </w:rPr>
      </w:pPr>
      <w:r>
        <w:rPr>
          <w:i/>
          <w:iCs/>
        </w:rPr>
        <w:t xml:space="preserve">This step will involve considering the containment level necessary to control the risk of the recipient organism (e.g. the ACDP Hazard group of the recipient microorganism) and making a judgment about whether the modification will result in the genetically modified organism being more </w:t>
      </w:r>
      <w:r w:rsidR="00F66B93">
        <w:rPr>
          <w:i/>
          <w:iCs/>
        </w:rPr>
        <w:t xml:space="preserve">or less hazardous, or the same. </w:t>
      </w:r>
    </w:p>
    <w:tbl>
      <w:tblPr>
        <w:tblStyle w:val="TableGrid"/>
        <w:tblW w:w="0" w:type="auto"/>
        <w:tblLook w:val="04A0" w:firstRow="1" w:lastRow="0" w:firstColumn="1" w:lastColumn="0" w:noHBand="0" w:noVBand="1"/>
      </w:tblPr>
      <w:tblGrid>
        <w:gridCol w:w="9736"/>
      </w:tblGrid>
      <w:tr w:rsidR="00F66B93" w14:paraId="603DBEA4" w14:textId="77777777" w:rsidTr="00F66B93">
        <w:tc>
          <w:tcPr>
            <w:tcW w:w="9736" w:type="dxa"/>
          </w:tcPr>
          <w:p w14:paraId="1F8F8714" w14:textId="77777777" w:rsidR="004C0FD6" w:rsidRDefault="004C0FD6" w:rsidP="00293344"/>
        </w:tc>
      </w:tr>
    </w:tbl>
    <w:p w14:paraId="619C1053" w14:textId="77777777" w:rsidR="00A06208" w:rsidRPr="00CE0812" w:rsidRDefault="00A06208" w:rsidP="00F66B93">
      <w:pPr>
        <w:pStyle w:val="Heading1"/>
        <w:numPr>
          <w:ilvl w:val="0"/>
          <w:numId w:val="14"/>
        </w:numPr>
        <w:rPr>
          <w:b/>
          <w:bCs/>
        </w:rPr>
      </w:pPr>
      <w:r w:rsidRPr="00CE0812">
        <w:rPr>
          <w:b/>
          <w:bCs/>
        </w:rPr>
        <w:lastRenderedPageBreak/>
        <w:t>Hazards to Environment</w:t>
      </w:r>
    </w:p>
    <w:p w14:paraId="629ED9EA" w14:textId="3FC718C2" w:rsidR="00031AAD" w:rsidRDefault="00031AAD" w:rsidP="00031AAD">
      <w:pPr>
        <w:pStyle w:val="Heading2"/>
        <w:numPr>
          <w:ilvl w:val="1"/>
          <w:numId w:val="14"/>
        </w:numPr>
      </w:pPr>
      <w:r>
        <w:t>Hazards associated with the recipient organism (e.g. bacterial host, viral vector, animal, plant):</w:t>
      </w:r>
    </w:p>
    <w:p w14:paraId="50D9FBCC" w14:textId="77777777" w:rsidR="00AA502F" w:rsidRDefault="00031AAD" w:rsidP="00031AAD">
      <w:pPr>
        <w:rPr>
          <w:i/>
          <w:iCs/>
        </w:rPr>
      </w:pPr>
      <w:r>
        <w:rPr>
          <w:i/>
          <w:iCs/>
        </w:rPr>
        <w:t>Factors to consider include</w:t>
      </w:r>
      <w:r w:rsidR="00C1015A">
        <w:rPr>
          <w:i/>
          <w:iCs/>
        </w:rPr>
        <w:t xml:space="preserve"> whether the recipient microorganism is capable of infecting any plants, animals or insects in the environment, and whether there is any possibility of any disabling mutations being complimented or reverted.</w:t>
      </w:r>
      <w:r w:rsidR="00AA502F">
        <w:rPr>
          <w:i/>
          <w:iCs/>
        </w:rPr>
        <w:t xml:space="preserve"> In particular it should be ascertained whether the recipient microorganism is a pathogen controlled by DEFRA. </w:t>
      </w:r>
    </w:p>
    <w:p w14:paraId="25B388E3" w14:textId="2A438A5F" w:rsidR="00AA502F" w:rsidRDefault="00AA502F" w:rsidP="00031AAD">
      <w:pPr>
        <w:rPr>
          <w:i/>
          <w:iCs/>
        </w:rPr>
      </w:pPr>
      <w:r>
        <w:rPr>
          <w:i/>
          <w:iCs/>
        </w:rPr>
        <w:t>If an animal</w:t>
      </w:r>
      <w:r w:rsidR="00724621">
        <w:rPr>
          <w:i/>
          <w:iCs/>
        </w:rPr>
        <w:t>/</w:t>
      </w:r>
      <w:r>
        <w:rPr>
          <w:i/>
          <w:iCs/>
        </w:rPr>
        <w:t xml:space="preserve">plant, are these </w:t>
      </w:r>
      <w:r w:rsidR="00724621">
        <w:rPr>
          <w:i/>
          <w:iCs/>
        </w:rPr>
        <w:t>organisms inherently hazardous to any population in t</w:t>
      </w:r>
      <w:r w:rsidR="00126D0F">
        <w:rPr>
          <w:i/>
          <w:iCs/>
        </w:rPr>
        <w:t>h</w:t>
      </w:r>
      <w:r w:rsidR="00724621">
        <w:rPr>
          <w:i/>
          <w:iCs/>
        </w:rPr>
        <w:t>e environment</w:t>
      </w:r>
      <w:r w:rsidR="0078450E">
        <w:rPr>
          <w:i/>
          <w:iCs/>
        </w:rPr>
        <w:t>?</w:t>
      </w:r>
      <w:r w:rsidR="00724621">
        <w:rPr>
          <w:i/>
          <w:iCs/>
        </w:rPr>
        <w:t xml:space="preserve"> </w:t>
      </w:r>
      <w:r w:rsidR="00126D0F">
        <w:rPr>
          <w:i/>
          <w:iCs/>
        </w:rPr>
        <w:t xml:space="preserve">List such groups even if they do not exist in the UK. </w:t>
      </w:r>
    </w:p>
    <w:tbl>
      <w:tblPr>
        <w:tblStyle w:val="TableGrid"/>
        <w:tblW w:w="0" w:type="auto"/>
        <w:tblLook w:val="04A0" w:firstRow="1" w:lastRow="0" w:firstColumn="1" w:lastColumn="0" w:noHBand="0" w:noVBand="1"/>
      </w:tblPr>
      <w:tblGrid>
        <w:gridCol w:w="9736"/>
      </w:tblGrid>
      <w:tr w:rsidR="00126D0F" w14:paraId="770DE4A3" w14:textId="77777777" w:rsidTr="00126D0F">
        <w:tc>
          <w:tcPr>
            <w:tcW w:w="9736" w:type="dxa"/>
          </w:tcPr>
          <w:p w14:paraId="2DA6E78D" w14:textId="77777777" w:rsidR="00126D0F" w:rsidRDefault="00126D0F" w:rsidP="00031AAD"/>
        </w:tc>
      </w:tr>
    </w:tbl>
    <w:p w14:paraId="67134210" w14:textId="77777777" w:rsidR="00126D0F" w:rsidRDefault="00126D0F" w:rsidP="00031AAD"/>
    <w:p w14:paraId="4D808CAA" w14:textId="73E53805" w:rsidR="00126D0F" w:rsidRDefault="00126D0F" w:rsidP="00126D0F">
      <w:pPr>
        <w:pStyle w:val="Heading2"/>
        <w:numPr>
          <w:ilvl w:val="1"/>
          <w:numId w:val="14"/>
        </w:numPr>
      </w:pPr>
      <w:r>
        <w:t>Hazards arising directly from the inserted gene product:</w:t>
      </w:r>
    </w:p>
    <w:p w14:paraId="092CACC7" w14:textId="083D86C2" w:rsidR="00A12779" w:rsidRPr="00A12779" w:rsidRDefault="00A12779" w:rsidP="00A12779">
      <w:pPr>
        <w:rPr>
          <w:i/>
          <w:iCs/>
        </w:rPr>
      </w:pPr>
      <w:r w:rsidRPr="00A12779">
        <w:rPr>
          <w:i/>
          <w:iCs/>
        </w:rPr>
        <w:t xml:space="preserve">Consideration should be given to whether the inserted DNA encodes a toxin, an oncogenic protein, an allergen, a modulator of growth or differentiation (hormone or cytokine), or any other protein which may result in potentially harmful biological activity. If function of the inserted gene is unknown, describe the function of any known homologues. </w:t>
      </w:r>
    </w:p>
    <w:p w14:paraId="11ED090A" w14:textId="2E4962C3" w:rsidR="00A12779" w:rsidRDefault="00A12779" w:rsidP="00A12779">
      <w:pPr>
        <w:rPr>
          <w:i/>
          <w:iCs/>
        </w:rPr>
      </w:pPr>
      <w:r w:rsidRPr="00A12779">
        <w:rPr>
          <w:i/>
          <w:iCs/>
        </w:rPr>
        <w:t xml:space="preserve">Note: Even a normal human gene may be harmful if overexpressed, especially if the overexpression is in tissues that do not normally express the protein. </w:t>
      </w:r>
      <w:r w:rsidR="00CC1778">
        <w:rPr>
          <w:i/>
          <w:iCs/>
        </w:rPr>
        <w:t xml:space="preserve">Please also indicate if the protein produced by the gene may affect other organisms in the environment (e.g. expression of antibiotics). </w:t>
      </w:r>
    </w:p>
    <w:tbl>
      <w:tblPr>
        <w:tblStyle w:val="TableGrid"/>
        <w:tblW w:w="0" w:type="auto"/>
        <w:tblLook w:val="04A0" w:firstRow="1" w:lastRow="0" w:firstColumn="1" w:lastColumn="0" w:noHBand="0" w:noVBand="1"/>
      </w:tblPr>
      <w:tblGrid>
        <w:gridCol w:w="9736"/>
      </w:tblGrid>
      <w:tr w:rsidR="00CC1778" w14:paraId="0E5D4872" w14:textId="77777777" w:rsidTr="00CC1778">
        <w:tc>
          <w:tcPr>
            <w:tcW w:w="9736" w:type="dxa"/>
          </w:tcPr>
          <w:p w14:paraId="14800570" w14:textId="77777777" w:rsidR="00CC1778" w:rsidRDefault="00CC1778" w:rsidP="00A12779"/>
        </w:tc>
      </w:tr>
    </w:tbl>
    <w:p w14:paraId="563998C0" w14:textId="77777777" w:rsidR="00CC1778" w:rsidRDefault="00CC1778" w:rsidP="00A12779"/>
    <w:p w14:paraId="626E80C9" w14:textId="24595A1A" w:rsidR="00766DA1" w:rsidRDefault="00766DA1" w:rsidP="00766DA1">
      <w:pPr>
        <w:pStyle w:val="Heading2"/>
        <w:numPr>
          <w:ilvl w:val="1"/>
          <w:numId w:val="14"/>
        </w:numPr>
      </w:pPr>
      <w:r>
        <w:t>Hazards arising from the alteration of existing traits (e.g. pathogenicity, host range, or tissue tropism):</w:t>
      </w:r>
    </w:p>
    <w:p w14:paraId="444F7A0F" w14:textId="74944170" w:rsidR="00766DA1" w:rsidRDefault="00766DA1" w:rsidP="00766DA1">
      <w:pPr>
        <w:rPr>
          <w:i/>
          <w:iCs/>
        </w:rPr>
      </w:pPr>
      <w:r w:rsidRPr="00A7201E">
        <w:rPr>
          <w:i/>
          <w:iCs/>
        </w:rPr>
        <w:t xml:space="preserve">One factor to consider is whether the inserted gene </w:t>
      </w:r>
      <w:r w:rsidR="00A35B11">
        <w:rPr>
          <w:i/>
          <w:iCs/>
        </w:rPr>
        <w:t xml:space="preserve">sequence </w:t>
      </w:r>
      <w:r w:rsidRPr="00A7201E">
        <w:rPr>
          <w:i/>
          <w:iCs/>
        </w:rPr>
        <w:t>encodes a pathogenicity determinant (e.g. adhesin), a penetration factor or a surface component providing resistance to host defence mechanisms</w:t>
      </w:r>
      <w:r>
        <w:rPr>
          <w:i/>
          <w:iCs/>
        </w:rPr>
        <w:t xml:space="preserve">. </w:t>
      </w:r>
    </w:p>
    <w:p w14:paraId="380A5F86" w14:textId="77777777" w:rsidR="00766DA1" w:rsidRDefault="00766DA1" w:rsidP="00766DA1">
      <w:pPr>
        <w:rPr>
          <w:i/>
          <w:iCs/>
        </w:rPr>
      </w:pPr>
      <w:r>
        <w:rPr>
          <w:i/>
          <w:iCs/>
        </w:rPr>
        <w:t>Another important consideration is whether the inserted gene encodes a surface component, envelope protein or capsid protein that might bind to a different receptor to that used by the recipient microorganism</w:t>
      </w:r>
      <w:r w:rsidRPr="00A7201E">
        <w:rPr>
          <w:i/>
          <w:iCs/>
        </w:rPr>
        <w:t xml:space="preserve">. </w:t>
      </w:r>
    </w:p>
    <w:p w14:paraId="643F7B24" w14:textId="58FE2778" w:rsidR="00766DA1" w:rsidRDefault="00766DA1" w:rsidP="00766DA1">
      <w:pPr>
        <w:rPr>
          <w:i/>
          <w:iCs/>
        </w:rPr>
      </w:pPr>
      <w:r>
        <w:rPr>
          <w:i/>
          <w:iCs/>
        </w:rPr>
        <w:t>If an animal/plant, will the modified organism act as a ‘reservoir’ for a</w:t>
      </w:r>
      <w:r w:rsidR="00EF67D8">
        <w:rPr>
          <w:i/>
          <w:iCs/>
        </w:rPr>
        <w:t>n organism that would not have been present in that species before</w:t>
      </w:r>
      <w:r w:rsidR="003618D5">
        <w:rPr>
          <w:i/>
          <w:iCs/>
        </w:rPr>
        <w:t>?</w:t>
      </w:r>
      <w:r>
        <w:rPr>
          <w:i/>
          <w:iCs/>
        </w:rPr>
        <w:t xml:space="preserve"> </w:t>
      </w:r>
    </w:p>
    <w:tbl>
      <w:tblPr>
        <w:tblStyle w:val="TableGrid"/>
        <w:tblW w:w="0" w:type="auto"/>
        <w:tblLook w:val="04A0" w:firstRow="1" w:lastRow="0" w:firstColumn="1" w:lastColumn="0" w:noHBand="0" w:noVBand="1"/>
      </w:tblPr>
      <w:tblGrid>
        <w:gridCol w:w="9736"/>
      </w:tblGrid>
      <w:tr w:rsidR="003618D5" w14:paraId="7AC243EF" w14:textId="77777777" w:rsidTr="003618D5">
        <w:tc>
          <w:tcPr>
            <w:tcW w:w="9736" w:type="dxa"/>
          </w:tcPr>
          <w:p w14:paraId="1FD2F308" w14:textId="77777777" w:rsidR="003618D5" w:rsidRDefault="003618D5" w:rsidP="00766DA1"/>
        </w:tc>
      </w:tr>
    </w:tbl>
    <w:p w14:paraId="5E5404C6" w14:textId="77777777" w:rsidR="00891B9E" w:rsidRDefault="00891B9E" w:rsidP="00891B9E"/>
    <w:p w14:paraId="63A7049F" w14:textId="414A66BC" w:rsidR="003618D5" w:rsidRDefault="003618D5" w:rsidP="003618D5">
      <w:pPr>
        <w:pStyle w:val="Heading2"/>
        <w:numPr>
          <w:ilvl w:val="1"/>
          <w:numId w:val="14"/>
        </w:numPr>
      </w:pPr>
      <w:r>
        <w:t>The potential hazards of sequences within the genetically modified organism being transferred to related organisms:</w:t>
      </w:r>
    </w:p>
    <w:p w14:paraId="79D6E20A" w14:textId="77777777" w:rsidR="003C31B4" w:rsidRDefault="003618D5" w:rsidP="003618D5">
      <w:pPr>
        <w:rPr>
          <w:i/>
          <w:iCs/>
        </w:rPr>
      </w:pPr>
      <w:r>
        <w:rPr>
          <w:i/>
          <w:iCs/>
        </w:rPr>
        <w:t xml:space="preserve">Factors to consider include whether widespread dissemination of the inserted gene will result from either gene transfer or recombination of the genetically modified microorganism with a wild-type microorganism. </w:t>
      </w:r>
    </w:p>
    <w:p w14:paraId="7F951E40" w14:textId="4B726AF7" w:rsidR="003C31B4" w:rsidRDefault="003C31B4" w:rsidP="003618D5">
      <w:pPr>
        <w:rPr>
          <w:i/>
          <w:iCs/>
        </w:rPr>
      </w:pPr>
      <w:r>
        <w:rPr>
          <w:i/>
          <w:iCs/>
        </w:rPr>
        <w:t>If an animal/plant</w:t>
      </w:r>
      <w:r w:rsidR="00973F31">
        <w:rPr>
          <w:i/>
          <w:iCs/>
        </w:rPr>
        <w:t>, what would happen if wil</w:t>
      </w:r>
      <w:r w:rsidR="00D0033A">
        <w:rPr>
          <w:i/>
          <w:iCs/>
        </w:rPr>
        <w:t>d</w:t>
      </w:r>
      <w:r w:rsidR="00973F31">
        <w:rPr>
          <w:i/>
          <w:iCs/>
        </w:rPr>
        <w:t>-type organisms mated with the genetically modified version (e.g. escape of plant pollen, fish eggs/sperm</w:t>
      </w:r>
      <w:r w:rsidR="00DA1F5E">
        <w:rPr>
          <w:i/>
          <w:iCs/>
        </w:rPr>
        <w:t xml:space="preserve">). </w:t>
      </w:r>
    </w:p>
    <w:p w14:paraId="196938D5" w14:textId="43AA83F5" w:rsidR="003618D5" w:rsidRDefault="003618D5" w:rsidP="003618D5">
      <w:pPr>
        <w:rPr>
          <w:i/>
          <w:iCs/>
        </w:rPr>
      </w:pPr>
      <w:r>
        <w:rPr>
          <w:i/>
          <w:iCs/>
        </w:rPr>
        <w:t xml:space="preserve">If this is the case, in the event of a breach of containment, will the modified organism survive in the environment long enough for gene transfer to take place?  </w:t>
      </w:r>
    </w:p>
    <w:tbl>
      <w:tblPr>
        <w:tblStyle w:val="TableGrid"/>
        <w:tblW w:w="0" w:type="auto"/>
        <w:tblLook w:val="04A0" w:firstRow="1" w:lastRow="0" w:firstColumn="1" w:lastColumn="0" w:noHBand="0" w:noVBand="1"/>
      </w:tblPr>
      <w:tblGrid>
        <w:gridCol w:w="9736"/>
      </w:tblGrid>
      <w:tr w:rsidR="003618D5" w14:paraId="5FD2528A" w14:textId="77777777" w:rsidTr="0072324F">
        <w:tc>
          <w:tcPr>
            <w:tcW w:w="9736" w:type="dxa"/>
          </w:tcPr>
          <w:p w14:paraId="0458DAE6" w14:textId="77777777" w:rsidR="003618D5" w:rsidRDefault="003618D5" w:rsidP="0072324F"/>
        </w:tc>
      </w:tr>
    </w:tbl>
    <w:p w14:paraId="2567BD31" w14:textId="77777777" w:rsidR="003618D5" w:rsidRDefault="003618D5" w:rsidP="00323E8A"/>
    <w:p w14:paraId="2DDF81A8" w14:textId="412D136C" w:rsidR="003618D5" w:rsidRPr="003618D5" w:rsidRDefault="003618D5" w:rsidP="003618D5">
      <w:pPr>
        <w:pStyle w:val="Heading2"/>
        <w:numPr>
          <w:ilvl w:val="1"/>
          <w:numId w:val="14"/>
        </w:numPr>
      </w:pPr>
      <w:r>
        <w:t>Any other relevant information:</w:t>
      </w:r>
    </w:p>
    <w:tbl>
      <w:tblPr>
        <w:tblStyle w:val="TableGrid"/>
        <w:tblW w:w="0" w:type="auto"/>
        <w:tblLook w:val="04A0" w:firstRow="1" w:lastRow="0" w:firstColumn="1" w:lastColumn="0" w:noHBand="0" w:noVBand="1"/>
      </w:tblPr>
      <w:tblGrid>
        <w:gridCol w:w="9736"/>
      </w:tblGrid>
      <w:tr w:rsidR="00DA1F5E" w14:paraId="294518FA" w14:textId="77777777" w:rsidTr="00DA1F5E">
        <w:tc>
          <w:tcPr>
            <w:tcW w:w="9736" w:type="dxa"/>
          </w:tcPr>
          <w:p w14:paraId="735BF14D" w14:textId="77777777" w:rsidR="00DA1F5E" w:rsidRPr="00DA1F5E" w:rsidRDefault="00DA1F5E" w:rsidP="00DA1F5E"/>
        </w:tc>
      </w:tr>
    </w:tbl>
    <w:p w14:paraId="57993428" w14:textId="1E403433" w:rsidR="00CC1778" w:rsidRDefault="00CC1778" w:rsidP="00323E8A"/>
    <w:p w14:paraId="3B0F8721" w14:textId="1B941420" w:rsidR="00DA1F5E" w:rsidRPr="00CE0812" w:rsidRDefault="00DA1F5E" w:rsidP="00DA1F5E">
      <w:pPr>
        <w:pStyle w:val="Heading1"/>
        <w:numPr>
          <w:ilvl w:val="0"/>
          <w:numId w:val="14"/>
        </w:numPr>
        <w:rPr>
          <w:b/>
          <w:bCs/>
        </w:rPr>
      </w:pPr>
      <w:r w:rsidRPr="00CE0812">
        <w:rPr>
          <w:b/>
          <w:bCs/>
        </w:rPr>
        <w:t>Who is at Risk?</w:t>
      </w:r>
    </w:p>
    <w:p w14:paraId="72CB9165" w14:textId="14E6463B" w:rsidR="00DA1F5E" w:rsidRDefault="00D4422B" w:rsidP="00DA1F5E">
      <w:pPr>
        <w:rPr>
          <w:i/>
          <w:iCs/>
        </w:rPr>
      </w:pPr>
      <w:r>
        <w:rPr>
          <w:i/>
          <w:iCs/>
        </w:rPr>
        <w:t xml:space="preserve">All those at risk must be identified. This should include all support services with access to laboratories (e.g. cleaners, maintenance staff). </w:t>
      </w:r>
      <w:r w:rsidR="002E29FB">
        <w:rPr>
          <w:i/>
          <w:iCs/>
        </w:rPr>
        <w:t xml:space="preserve">Those at special risk (e.g. pregnant or immunocompromised workers) must also be identified. </w:t>
      </w:r>
    </w:p>
    <w:tbl>
      <w:tblPr>
        <w:tblStyle w:val="TableGrid"/>
        <w:tblW w:w="0" w:type="auto"/>
        <w:tblLook w:val="04A0" w:firstRow="1" w:lastRow="0" w:firstColumn="1" w:lastColumn="0" w:noHBand="0" w:noVBand="1"/>
      </w:tblPr>
      <w:tblGrid>
        <w:gridCol w:w="9736"/>
      </w:tblGrid>
      <w:tr w:rsidR="002E29FB" w14:paraId="345919A3" w14:textId="77777777" w:rsidTr="002E29FB">
        <w:tc>
          <w:tcPr>
            <w:tcW w:w="9736" w:type="dxa"/>
          </w:tcPr>
          <w:p w14:paraId="1F12EE9F" w14:textId="77777777" w:rsidR="002E29FB" w:rsidRDefault="002E29FB" w:rsidP="00DA1F5E"/>
        </w:tc>
      </w:tr>
    </w:tbl>
    <w:p w14:paraId="4D38636E" w14:textId="77777777" w:rsidR="002E29FB" w:rsidRDefault="002E29FB" w:rsidP="00DA1F5E"/>
    <w:p w14:paraId="7B560421" w14:textId="061F7E4F" w:rsidR="00126D0F" w:rsidRDefault="002E29FB" w:rsidP="00126D0F">
      <w:pPr>
        <w:pStyle w:val="Heading1"/>
        <w:numPr>
          <w:ilvl w:val="0"/>
          <w:numId w:val="14"/>
        </w:numPr>
        <w:rPr>
          <w:b/>
          <w:bCs/>
        </w:rPr>
      </w:pPr>
      <w:r w:rsidRPr="00CE0812">
        <w:rPr>
          <w:b/>
          <w:bCs/>
        </w:rPr>
        <w:t>Control Measures required to minimise the risks of the work</w:t>
      </w:r>
    </w:p>
    <w:p w14:paraId="5C4FFB7F" w14:textId="2F9BC147" w:rsidR="009D2D5D" w:rsidRDefault="00BE30A9" w:rsidP="009D2D5D">
      <w:pPr>
        <w:pStyle w:val="Heading2"/>
        <w:numPr>
          <w:ilvl w:val="1"/>
          <w:numId w:val="14"/>
        </w:numPr>
      </w:pPr>
      <w:r>
        <w:t>What level of containment facilities and procedures will be required for the work?</w:t>
      </w:r>
    </w:p>
    <w:p w14:paraId="4A990654" w14:textId="4D4FD73D" w:rsidR="00BE30A9" w:rsidRDefault="00BE30A9" w:rsidP="00BE30A9">
      <w:pPr>
        <w:rPr>
          <w:i/>
          <w:iCs/>
        </w:rPr>
      </w:pPr>
      <w:r>
        <w:rPr>
          <w:i/>
          <w:iCs/>
        </w:rPr>
        <w:t xml:space="preserve">Refer to the </w:t>
      </w:r>
      <w:r w:rsidR="00D0538C">
        <w:rPr>
          <w:i/>
          <w:iCs/>
        </w:rPr>
        <w:t>SACGM Compendium of Guidance for d</w:t>
      </w:r>
      <w:r>
        <w:rPr>
          <w:i/>
          <w:iCs/>
        </w:rPr>
        <w:t>etails of the physical and procedural requirements for different levels of containment</w:t>
      </w:r>
      <w:r w:rsidR="00D0538C">
        <w:rPr>
          <w:i/>
          <w:iCs/>
        </w:rPr>
        <w:t xml:space="preserve">. </w:t>
      </w:r>
    </w:p>
    <w:p w14:paraId="45F7B1DA" w14:textId="4D375BA2" w:rsidR="00D0538C" w:rsidRDefault="00D0538C" w:rsidP="00BE30A9">
      <w:pPr>
        <w:rPr>
          <w:i/>
          <w:iCs/>
        </w:rPr>
      </w:pPr>
      <w:r>
        <w:rPr>
          <w:i/>
          <w:iCs/>
        </w:rPr>
        <w:t xml:space="preserve">All workers should be informed on how to obtain </w:t>
      </w:r>
      <w:r w:rsidR="00B82E63">
        <w:rPr>
          <w:i/>
          <w:iCs/>
        </w:rPr>
        <w:t xml:space="preserve">these details of the containment requirements. </w:t>
      </w:r>
    </w:p>
    <w:tbl>
      <w:tblPr>
        <w:tblStyle w:val="TableGrid"/>
        <w:tblW w:w="0" w:type="auto"/>
        <w:tblLook w:val="04A0" w:firstRow="1" w:lastRow="0" w:firstColumn="1" w:lastColumn="0" w:noHBand="0" w:noVBand="1"/>
      </w:tblPr>
      <w:tblGrid>
        <w:gridCol w:w="9736"/>
      </w:tblGrid>
      <w:tr w:rsidR="00B82E63" w14:paraId="620B5FC4" w14:textId="77777777" w:rsidTr="00B82E63">
        <w:tc>
          <w:tcPr>
            <w:tcW w:w="9736" w:type="dxa"/>
          </w:tcPr>
          <w:p w14:paraId="01CE4A77" w14:textId="77777777" w:rsidR="00B82E63" w:rsidRPr="00B82E63" w:rsidRDefault="00B82E63" w:rsidP="00BE30A9"/>
        </w:tc>
      </w:tr>
    </w:tbl>
    <w:p w14:paraId="5C90DBEA" w14:textId="77777777" w:rsidR="00B82E63" w:rsidRPr="00323E8A" w:rsidRDefault="00B82E63" w:rsidP="00BE30A9"/>
    <w:p w14:paraId="72F54432" w14:textId="10D4B743" w:rsidR="00B82E63" w:rsidRDefault="00B82E63" w:rsidP="00B82E63">
      <w:pPr>
        <w:pStyle w:val="Heading2"/>
        <w:numPr>
          <w:ilvl w:val="1"/>
          <w:numId w:val="14"/>
        </w:numPr>
      </w:pPr>
      <w:r>
        <w:t>Are any of the work procedures likely to generate aerosols?</w:t>
      </w:r>
    </w:p>
    <w:p w14:paraId="1ED1EDA2" w14:textId="171C94DE" w:rsidR="00B82E63" w:rsidRDefault="007B2859" w:rsidP="00B82E63">
      <w:pPr>
        <w:rPr>
          <w:i/>
          <w:iCs/>
        </w:rPr>
      </w:pPr>
      <w:r>
        <w:rPr>
          <w:i/>
          <w:iCs/>
        </w:rPr>
        <w:t xml:space="preserve">Identify if the work should be undertaken in a microbiological safety cabinet or isolator. </w:t>
      </w:r>
    </w:p>
    <w:tbl>
      <w:tblPr>
        <w:tblStyle w:val="TableGrid"/>
        <w:tblW w:w="0" w:type="auto"/>
        <w:tblLook w:val="04A0" w:firstRow="1" w:lastRow="0" w:firstColumn="1" w:lastColumn="0" w:noHBand="0" w:noVBand="1"/>
      </w:tblPr>
      <w:tblGrid>
        <w:gridCol w:w="9736"/>
      </w:tblGrid>
      <w:tr w:rsidR="007B2859" w14:paraId="0FD7B3C7" w14:textId="77777777" w:rsidTr="007B2859">
        <w:tc>
          <w:tcPr>
            <w:tcW w:w="9736" w:type="dxa"/>
          </w:tcPr>
          <w:p w14:paraId="5F4FB4CB" w14:textId="77777777" w:rsidR="007B2859" w:rsidRDefault="007B2859" w:rsidP="00B82E63"/>
        </w:tc>
      </w:tr>
    </w:tbl>
    <w:p w14:paraId="0553D533" w14:textId="77777777" w:rsidR="00D612E5" w:rsidRDefault="00D612E5" w:rsidP="00323E8A"/>
    <w:p w14:paraId="788B0652" w14:textId="53EEA59A" w:rsidR="007B2859" w:rsidRDefault="00F43E55" w:rsidP="00F43E55">
      <w:pPr>
        <w:pStyle w:val="Heading2"/>
        <w:numPr>
          <w:ilvl w:val="1"/>
          <w:numId w:val="14"/>
        </w:numPr>
      </w:pPr>
      <w:r>
        <w:t>How will the waste materials be disposed</w:t>
      </w:r>
      <w:r w:rsidR="008C0DB1">
        <w:t xml:space="preserve"> of</w:t>
      </w:r>
      <w:r>
        <w:t>?</w:t>
      </w:r>
    </w:p>
    <w:p w14:paraId="00553830" w14:textId="45E89582" w:rsidR="006E25AD" w:rsidRDefault="006E25AD" w:rsidP="00F43E55">
      <w:pPr>
        <w:rPr>
          <w:i/>
          <w:iCs/>
        </w:rPr>
      </w:pPr>
      <w:r>
        <w:rPr>
          <w:i/>
          <w:iCs/>
        </w:rPr>
        <w:t xml:space="preserve">Describe the waste management measures </w:t>
      </w:r>
      <w:r w:rsidR="003E19A9">
        <w:rPr>
          <w:i/>
          <w:iCs/>
        </w:rPr>
        <w:t>which will be applied</w:t>
      </w:r>
      <w:r w:rsidR="001104D0">
        <w:rPr>
          <w:i/>
          <w:iCs/>
        </w:rPr>
        <w:t xml:space="preserve"> for solid and liquid laboratory waste and waste from experiments with infected animals</w:t>
      </w:r>
      <w:r w:rsidR="003E19A9">
        <w:rPr>
          <w:i/>
          <w:iCs/>
        </w:rPr>
        <w:t xml:space="preserve"> (including type and form, treatment, degree of kill, proposed process </w:t>
      </w:r>
      <w:r w:rsidR="00ED09C2">
        <w:rPr>
          <w:i/>
          <w:iCs/>
        </w:rPr>
        <w:t xml:space="preserve">for </w:t>
      </w:r>
      <w:r w:rsidR="003E19A9">
        <w:rPr>
          <w:i/>
          <w:iCs/>
        </w:rPr>
        <w:t xml:space="preserve">testing/monitoring </w:t>
      </w:r>
      <w:r w:rsidR="001104D0">
        <w:rPr>
          <w:i/>
          <w:iCs/>
        </w:rPr>
        <w:t xml:space="preserve">the inactivation process). </w:t>
      </w:r>
    </w:p>
    <w:tbl>
      <w:tblPr>
        <w:tblStyle w:val="TableGrid"/>
        <w:tblW w:w="0" w:type="auto"/>
        <w:tblLook w:val="04A0" w:firstRow="1" w:lastRow="0" w:firstColumn="1" w:lastColumn="0" w:noHBand="0" w:noVBand="1"/>
      </w:tblPr>
      <w:tblGrid>
        <w:gridCol w:w="9736"/>
      </w:tblGrid>
      <w:tr w:rsidR="00D043D9" w14:paraId="253E8A0B" w14:textId="77777777" w:rsidTr="00D043D9">
        <w:tc>
          <w:tcPr>
            <w:tcW w:w="9736" w:type="dxa"/>
          </w:tcPr>
          <w:p w14:paraId="7B2067E4" w14:textId="77777777" w:rsidR="00D043D9" w:rsidRDefault="00D043D9" w:rsidP="00F43E55"/>
        </w:tc>
      </w:tr>
    </w:tbl>
    <w:p w14:paraId="349DE073" w14:textId="77777777" w:rsidR="00D043D9" w:rsidRDefault="00D043D9" w:rsidP="00F43E55"/>
    <w:p w14:paraId="3EBF0D86" w14:textId="3CE6136C" w:rsidR="00D043D9" w:rsidRDefault="00D043D9" w:rsidP="00D043D9">
      <w:pPr>
        <w:pStyle w:val="Heading2"/>
        <w:numPr>
          <w:ilvl w:val="1"/>
          <w:numId w:val="14"/>
        </w:numPr>
      </w:pPr>
      <w:r>
        <w:t>Will it be necessary to use sharps?</w:t>
      </w:r>
    </w:p>
    <w:p w14:paraId="1EF10B51" w14:textId="045F4414" w:rsidR="00D043D9" w:rsidRDefault="009D2EED" w:rsidP="00D043D9">
      <w:pPr>
        <w:rPr>
          <w:i/>
          <w:iCs/>
        </w:rPr>
      </w:pPr>
      <w:r>
        <w:rPr>
          <w:i/>
          <w:iCs/>
        </w:rPr>
        <w:t>Does the work involve glass Pasteur pipettes? How will the sharps be disposed of?</w:t>
      </w:r>
    </w:p>
    <w:tbl>
      <w:tblPr>
        <w:tblStyle w:val="TableGrid"/>
        <w:tblW w:w="0" w:type="auto"/>
        <w:tblLook w:val="04A0" w:firstRow="1" w:lastRow="0" w:firstColumn="1" w:lastColumn="0" w:noHBand="0" w:noVBand="1"/>
      </w:tblPr>
      <w:tblGrid>
        <w:gridCol w:w="9736"/>
      </w:tblGrid>
      <w:tr w:rsidR="009D2EED" w14:paraId="6A655DE0" w14:textId="77777777" w:rsidTr="009D2EED">
        <w:tc>
          <w:tcPr>
            <w:tcW w:w="9736" w:type="dxa"/>
          </w:tcPr>
          <w:p w14:paraId="78EAFFD4" w14:textId="77777777" w:rsidR="00124840" w:rsidRDefault="00124840" w:rsidP="00D043D9"/>
        </w:tc>
      </w:tr>
    </w:tbl>
    <w:p w14:paraId="45A2492D" w14:textId="77777777" w:rsidR="009D2EED" w:rsidRDefault="009D2EED" w:rsidP="00D043D9"/>
    <w:p w14:paraId="5A58E2E4" w14:textId="54B56700" w:rsidR="009D2EED" w:rsidRDefault="009D2EED" w:rsidP="009D2EED">
      <w:pPr>
        <w:pStyle w:val="Heading2"/>
        <w:numPr>
          <w:ilvl w:val="1"/>
          <w:numId w:val="14"/>
        </w:numPr>
      </w:pPr>
      <w:r>
        <w:t xml:space="preserve">If the work involves the experimental infection of animals, is it known whether the animal will shed the </w:t>
      </w:r>
      <w:r w:rsidR="00B348F6">
        <w:t>genetically modified microorganism?</w:t>
      </w:r>
    </w:p>
    <w:tbl>
      <w:tblPr>
        <w:tblStyle w:val="TableGrid"/>
        <w:tblW w:w="0" w:type="auto"/>
        <w:tblLook w:val="04A0" w:firstRow="1" w:lastRow="0" w:firstColumn="1" w:lastColumn="0" w:noHBand="0" w:noVBand="1"/>
      </w:tblPr>
      <w:tblGrid>
        <w:gridCol w:w="9736"/>
      </w:tblGrid>
      <w:tr w:rsidR="00A41AF7" w14:paraId="260140E0" w14:textId="77777777" w:rsidTr="00A41AF7">
        <w:tc>
          <w:tcPr>
            <w:tcW w:w="9736" w:type="dxa"/>
          </w:tcPr>
          <w:p w14:paraId="473060E0" w14:textId="77777777" w:rsidR="00A41AF7" w:rsidRDefault="00A41AF7" w:rsidP="00B348F6"/>
        </w:tc>
      </w:tr>
    </w:tbl>
    <w:p w14:paraId="6CD249C0" w14:textId="77777777" w:rsidR="00D612E5" w:rsidRDefault="00D612E5" w:rsidP="00323E8A"/>
    <w:p w14:paraId="0523B37D" w14:textId="1A2A88E4" w:rsidR="00B348F6" w:rsidRDefault="00B348F6" w:rsidP="00B348F6">
      <w:pPr>
        <w:pStyle w:val="Heading2"/>
        <w:numPr>
          <w:ilvl w:val="1"/>
          <w:numId w:val="14"/>
        </w:numPr>
      </w:pPr>
      <w:r>
        <w:lastRenderedPageBreak/>
        <w:t>If the work involves the experimental infection of plants, which is known about the likely route of transmission of the genetically modified microorganism?</w:t>
      </w:r>
    </w:p>
    <w:p w14:paraId="38A504AC" w14:textId="61B936FD" w:rsidR="00A41AF7" w:rsidRDefault="00A41AF7" w:rsidP="00A41AF7">
      <w:pPr>
        <w:rPr>
          <w:i/>
          <w:iCs/>
        </w:rPr>
      </w:pPr>
      <w:r>
        <w:rPr>
          <w:i/>
          <w:iCs/>
        </w:rPr>
        <w:t xml:space="preserve">E.g. is the microorganism insect-borne or carrier in run-off water? This will have important implications for the type of glasshouse used. </w:t>
      </w:r>
    </w:p>
    <w:tbl>
      <w:tblPr>
        <w:tblStyle w:val="TableGrid"/>
        <w:tblW w:w="0" w:type="auto"/>
        <w:tblLook w:val="04A0" w:firstRow="1" w:lastRow="0" w:firstColumn="1" w:lastColumn="0" w:noHBand="0" w:noVBand="1"/>
      </w:tblPr>
      <w:tblGrid>
        <w:gridCol w:w="9736"/>
      </w:tblGrid>
      <w:tr w:rsidR="00A41AF7" w14:paraId="099F234A" w14:textId="77777777" w:rsidTr="00A41AF7">
        <w:tc>
          <w:tcPr>
            <w:tcW w:w="9736" w:type="dxa"/>
          </w:tcPr>
          <w:p w14:paraId="558FD304" w14:textId="77777777" w:rsidR="00A41AF7" w:rsidRDefault="00A41AF7" w:rsidP="00A41AF7"/>
        </w:tc>
      </w:tr>
    </w:tbl>
    <w:p w14:paraId="4845C3DE" w14:textId="77777777" w:rsidR="00A41AF7" w:rsidRDefault="00A41AF7" w:rsidP="00A41AF7"/>
    <w:p w14:paraId="5B66EC65" w14:textId="018152E4" w:rsidR="00A41AF7" w:rsidRDefault="00A41AF7" w:rsidP="00A41AF7">
      <w:pPr>
        <w:pStyle w:val="Heading2"/>
        <w:numPr>
          <w:ilvl w:val="1"/>
          <w:numId w:val="14"/>
        </w:numPr>
      </w:pPr>
      <w:r>
        <w:t>In the case of organisms whose multiplication involves a complex life cycle, will the work involve the propagation of organisms that are in stages in that life cycle that are particularly hazardous?</w:t>
      </w:r>
    </w:p>
    <w:p w14:paraId="336D1930" w14:textId="212D1D27" w:rsidR="00A41AF7" w:rsidRDefault="008570F7" w:rsidP="00A41AF7">
      <w:pPr>
        <w:rPr>
          <w:i/>
          <w:iCs/>
        </w:rPr>
      </w:pPr>
      <w:r>
        <w:rPr>
          <w:i/>
          <w:iCs/>
        </w:rPr>
        <w:t xml:space="preserve">E.g. propagation of the infective stages of parasites or the release of spores from fungi. Consideration should be given to all potential routes of transmission including those that might not be used naturally. </w:t>
      </w:r>
    </w:p>
    <w:tbl>
      <w:tblPr>
        <w:tblStyle w:val="TableGrid"/>
        <w:tblW w:w="0" w:type="auto"/>
        <w:tblLook w:val="04A0" w:firstRow="1" w:lastRow="0" w:firstColumn="1" w:lastColumn="0" w:noHBand="0" w:noVBand="1"/>
      </w:tblPr>
      <w:tblGrid>
        <w:gridCol w:w="9736"/>
      </w:tblGrid>
      <w:tr w:rsidR="006C52F2" w14:paraId="65FB43F0" w14:textId="77777777" w:rsidTr="006C52F2">
        <w:tc>
          <w:tcPr>
            <w:tcW w:w="9736" w:type="dxa"/>
          </w:tcPr>
          <w:p w14:paraId="56FA938C" w14:textId="77777777" w:rsidR="006C52F2" w:rsidRDefault="006C52F2" w:rsidP="00A41AF7"/>
        </w:tc>
      </w:tr>
    </w:tbl>
    <w:p w14:paraId="445B24A0" w14:textId="77777777" w:rsidR="006C52F2" w:rsidRDefault="006C52F2" w:rsidP="00A41AF7"/>
    <w:p w14:paraId="3BF4B2C3" w14:textId="0146057C" w:rsidR="006C52F2" w:rsidRDefault="00A20F20" w:rsidP="006C52F2">
      <w:pPr>
        <w:pStyle w:val="Heading2"/>
        <w:numPr>
          <w:ilvl w:val="1"/>
          <w:numId w:val="14"/>
        </w:numPr>
      </w:pPr>
      <w:r>
        <w:t>Have any disinfectants been validated under the actual conditions of use?</w:t>
      </w:r>
    </w:p>
    <w:p w14:paraId="06380299" w14:textId="35787BFC" w:rsidR="00A20F20" w:rsidRDefault="00327E6E" w:rsidP="00A20F20">
      <w:pPr>
        <w:rPr>
          <w:i/>
          <w:iCs/>
        </w:rPr>
      </w:pPr>
      <w:r>
        <w:rPr>
          <w:i/>
          <w:iCs/>
        </w:rPr>
        <w:t xml:space="preserve">Chemical disinfection procedure </w:t>
      </w:r>
      <w:r w:rsidR="00531835">
        <w:rPr>
          <w:i/>
          <w:iCs/>
        </w:rPr>
        <w:t xml:space="preserve">must be shown to be validated against </w:t>
      </w:r>
      <w:r w:rsidR="00F67031">
        <w:rPr>
          <w:i/>
          <w:iCs/>
        </w:rPr>
        <w:t xml:space="preserve">your specific </w:t>
      </w:r>
      <w:r w:rsidR="00531835">
        <w:rPr>
          <w:i/>
          <w:iCs/>
        </w:rPr>
        <w:t xml:space="preserve">biological agents/genetic microorganisms present. </w:t>
      </w:r>
      <w:r w:rsidR="00C02C5B">
        <w:rPr>
          <w:i/>
          <w:iCs/>
        </w:rPr>
        <w:t>There must be a</w:t>
      </w:r>
      <w:r w:rsidR="00F67031">
        <w:rPr>
          <w:i/>
          <w:iCs/>
        </w:rPr>
        <w:t>t least a</w:t>
      </w:r>
      <w:r w:rsidR="00C02C5B">
        <w:rPr>
          <w:i/>
          <w:iCs/>
        </w:rPr>
        <w:t xml:space="preserve"> 10</w:t>
      </w:r>
      <w:r w:rsidR="00C02C5B">
        <w:rPr>
          <w:i/>
          <w:iCs/>
          <w:vertAlign w:val="superscript"/>
        </w:rPr>
        <w:t>5</w:t>
      </w:r>
      <w:r w:rsidR="00C02C5B">
        <w:rPr>
          <w:i/>
          <w:iCs/>
        </w:rPr>
        <w:t xml:space="preserve"> reduction in viable organisms before waste can be disposed. </w:t>
      </w:r>
      <w:r w:rsidR="000B658F">
        <w:rPr>
          <w:i/>
          <w:iCs/>
        </w:rPr>
        <w:t xml:space="preserve">There are </w:t>
      </w:r>
      <w:r w:rsidR="0020260A">
        <w:rPr>
          <w:i/>
          <w:iCs/>
        </w:rPr>
        <w:t xml:space="preserve">also </w:t>
      </w:r>
      <w:r w:rsidR="000B658F">
        <w:rPr>
          <w:i/>
          <w:iCs/>
        </w:rPr>
        <w:t>other factors to consider</w:t>
      </w:r>
      <w:r w:rsidR="0020260A">
        <w:rPr>
          <w:i/>
          <w:iCs/>
        </w:rPr>
        <w:t xml:space="preserve"> for disinfectants e</w:t>
      </w:r>
      <w:r w:rsidR="00A20F20">
        <w:rPr>
          <w:i/>
          <w:iCs/>
        </w:rPr>
        <w:t xml:space="preserve">.g. if disinfectant is being used for treatment of </w:t>
      </w:r>
      <w:r w:rsidR="0002222C">
        <w:rPr>
          <w:i/>
          <w:iCs/>
        </w:rPr>
        <w:t>virus in tissue culture medium, is it known that the disinfectant is effective in the presence of high levels of protein?</w:t>
      </w:r>
    </w:p>
    <w:p w14:paraId="22127841" w14:textId="7B272B02" w:rsidR="002276F0" w:rsidRDefault="002276F0" w:rsidP="00A20F20">
      <w:pPr>
        <w:rPr>
          <w:i/>
          <w:iCs/>
        </w:rPr>
      </w:pPr>
      <w:r>
        <w:rPr>
          <w:i/>
          <w:iCs/>
        </w:rPr>
        <w:t>Note: Waste treatment procedure (disinfection and/or autoclaving) must be shown to be validated against biological agents and/or genetically modified organisms/microorganisms you are using. Autoclaving is the preferred method for waste treatment. The HSE will no longer accept the manufacturer’s validations as only evidence of effectiveness; additional evidence either through internal validations or published papers must be provided.</w:t>
      </w:r>
    </w:p>
    <w:tbl>
      <w:tblPr>
        <w:tblStyle w:val="TableGrid"/>
        <w:tblW w:w="0" w:type="auto"/>
        <w:tblLook w:val="04A0" w:firstRow="1" w:lastRow="0" w:firstColumn="1" w:lastColumn="0" w:noHBand="0" w:noVBand="1"/>
      </w:tblPr>
      <w:tblGrid>
        <w:gridCol w:w="9736"/>
      </w:tblGrid>
      <w:tr w:rsidR="0002222C" w14:paraId="621EA1E0" w14:textId="77777777" w:rsidTr="0002222C">
        <w:tc>
          <w:tcPr>
            <w:tcW w:w="9736" w:type="dxa"/>
          </w:tcPr>
          <w:p w14:paraId="7D7DE748" w14:textId="77777777" w:rsidR="0002222C" w:rsidRDefault="0002222C" w:rsidP="00A20F20"/>
        </w:tc>
      </w:tr>
    </w:tbl>
    <w:p w14:paraId="066ADF24" w14:textId="77777777" w:rsidR="0002222C" w:rsidRDefault="0002222C" w:rsidP="00A20F20"/>
    <w:p w14:paraId="45672296" w14:textId="3A3FCE4A" w:rsidR="0002222C" w:rsidRDefault="00E230D9" w:rsidP="0002222C">
      <w:pPr>
        <w:pStyle w:val="Heading2"/>
        <w:numPr>
          <w:ilvl w:val="1"/>
          <w:numId w:val="14"/>
        </w:numPr>
      </w:pPr>
      <w:r>
        <w:t xml:space="preserve">Does the nature of the work impede it being </w:t>
      </w:r>
      <w:r w:rsidR="00553412">
        <w:t>undertaken by any workers who have a serious skin condition (e.g. eczema) or other health problems that might make them more susceptible to infection (e.g. some kind of immunological defect</w:t>
      </w:r>
      <w:r w:rsidR="00891B9E">
        <w:t>)?</w:t>
      </w:r>
    </w:p>
    <w:tbl>
      <w:tblPr>
        <w:tblStyle w:val="TableGrid"/>
        <w:tblW w:w="0" w:type="auto"/>
        <w:tblLook w:val="04A0" w:firstRow="1" w:lastRow="0" w:firstColumn="1" w:lastColumn="0" w:noHBand="0" w:noVBand="1"/>
      </w:tblPr>
      <w:tblGrid>
        <w:gridCol w:w="9736"/>
      </w:tblGrid>
      <w:tr w:rsidR="00891B9E" w14:paraId="5AF49567" w14:textId="77777777" w:rsidTr="00891B9E">
        <w:tc>
          <w:tcPr>
            <w:tcW w:w="9736" w:type="dxa"/>
          </w:tcPr>
          <w:p w14:paraId="6C2ED029" w14:textId="77777777" w:rsidR="00891B9E" w:rsidRDefault="00891B9E" w:rsidP="00891B9E"/>
        </w:tc>
      </w:tr>
    </w:tbl>
    <w:p w14:paraId="078D1132" w14:textId="77777777" w:rsidR="00891B9E" w:rsidRDefault="00891B9E" w:rsidP="00891B9E"/>
    <w:p w14:paraId="62275886" w14:textId="5BF25974" w:rsidR="00891B9E" w:rsidRDefault="00891B9E" w:rsidP="00891B9E">
      <w:pPr>
        <w:pStyle w:val="Heading2"/>
        <w:numPr>
          <w:ilvl w:val="1"/>
          <w:numId w:val="14"/>
        </w:numPr>
      </w:pPr>
      <w:r>
        <w:t>Will workers require any vaccinations or health surveillance?</w:t>
      </w:r>
    </w:p>
    <w:tbl>
      <w:tblPr>
        <w:tblStyle w:val="TableGrid"/>
        <w:tblW w:w="0" w:type="auto"/>
        <w:tblLook w:val="04A0" w:firstRow="1" w:lastRow="0" w:firstColumn="1" w:lastColumn="0" w:noHBand="0" w:noVBand="1"/>
      </w:tblPr>
      <w:tblGrid>
        <w:gridCol w:w="9736"/>
      </w:tblGrid>
      <w:tr w:rsidR="00891B9E" w14:paraId="2D6154FF" w14:textId="77777777" w:rsidTr="00891B9E">
        <w:tc>
          <w:tcPr>
            <w:tcW w:w="9736" w:type="dxa"/>
          </w:tcPr>
          <w:p w14:paraId="3AE63A8F" w14:textId="77777777" w:rsidR="00891B9E" w:rsidRDefault="00891B9E" w:rsidP="00891B9E"/>
        </w:tc>
      </w:tr>
    </w:tbl>
    <w:p w14:paraId="796D9681" w14:textId="71242933" w:rsidR="00372B14" w:rsidRDefault="00372B14" w:rsidP="00891B9E"/>
    <w:p w14:paraId="134D73C7" w14:textId="77777777" w:rsidR="00372B14" w:rsidRDefault="00372B14">
      <w:r>
        <w:br w:type="page"/>
      </w:r>
    </w:p>
    <w:p w14:paraId="0955EFD0" w14:textId="00609010" w:rsidR="00891B9E" w:rsidRDefault="00176450" w:rsidP="00891B9E">
      <w:pPr>
        <w:pStyle w:val="Heading1"/>
        <w:numPr>
          <w:ilvl w:val="0"/>
          <w:numId w:val="14"/>
        </w:numPr>
      </w:pPr>
      <w:r>
        <w:lastRenderedPageBreak/>
        <w:t>Consideration of need to assign additional measures over and above provisional containment level</w:t>
      </w:r>
    </w:p>
    <w:p w14:paraId="33CFA908" w14:textId="0C3ACA1B" w:rsidR="00176450" w:rsidRDefault="00176450" w:rsidP="00176450">
      <w:pPr>
        <w:rPr>
          <w:i/>
          <w:iCs/>
        </w:rPr>
      </w:pPr>
      <w:r>
        <w:rPr>
          <w:i/>
          <w:iCs/>
        </w:rPr>
        <w:t xml:space="preserve">Additional measures may be necessary </w:t>
      </w:r>
      <w:r w:rsidR="00180F6A">
        <w:rPr>
          <w:i/>
          <w:iCs/>
        </w:rPr>
        <w:t>in any of the following circumstances:</w:t>
      </w:r>
    </w:p>
    <w:p w14:paraId="2597EAC3" w14:textId="4EB94C92" w:rsidR="00180F6A" w:rsidRDefault="00180F6A" w:rsidP="00180F6A">
      <w:pPr>
        <w:pStyle w:val="ListParagraph"/>
        <w:numPr>
          <w:ilvl w:val="0"/>
          <w:numId w:val="18"/>
        </w:numPr>
        <w:rPr>
          <w:i/>
          <w:iCs/>
        </w:rPr>
      </w:pPr>
      <w:r>
        <w:rPr>
          <w:i/>
          <w:iCs/>
        </w:rPr>
        <w:t xml:space="preserve">To take full account of any properties of the genetically modified microorganism that may be hazardous to human health. </w:t>
      </w:r>
    </w:p>
    <w:p w14:paraId="71B2A85F" w14:textId="6966FDB6" w:rsidR="00180F6A" w:rsidRDefault="00180F6A" w:rsidP="00180F6A">
      <w:pPr>
        <w:pStyle w:val="ListParagraph"/>
        <w:numPr>
          <w:ilvl w:val="0"/>
          <w:numId w:val="18"/>
        </w:numPr>
        <w:rPr>
          <w:i/>
          <w:iCs/>
        </w:rPr>
      </w:pPr>
      <w:r>
        <w:rPr>
          <w:i/>
          <w:iCs/>
        </w:rPr>
        <w:t xml:space="preserve">To protect the environment. </w:t>
      </w:r>
    </w:p>
    <w:p w14:paraId="7F8C4C87" w14:textId="2B36F931" w:rsidR="00180F6A" w:rsidRDefault="00180F6A" w:rsidP="00180F6A">
      <w:pPr>
        <w:pStyle w:val="ListParagraph"/>
        <w:numPr>
          <w:ilvl w:val="0"/>
          <w:numId w:val="18"/>
        </w:numPr>
        <w:rPr>
          <w:i/>
          <w:iCs/>
        </w:rPr>
      </w:pPr>
      <w:r>
        <w:rPr>
          <w:i/>
          <w:iCs/>
        </w:rPr>
        <w:t xml:space="preserve">To provide additional safeguards for particular work procedures. </w:t>
      </w:r>
    </w:p>
    <w:tbl>
      <w:tblPr>
        <w:tblStyle w:val="TableGrid"/>
        <w:tblW w:w="0" w:type="auto"/>
        <w:tblLook w:val="04A0" w:firstRow="1" w:lastRow="0" w:firstColumn="1" w:lastColumn="0" w:noHBand="0" w:noVBand="1"/>
      </w:tblPr>
      <w:tblGrid>
        <w:gridCol w:w="9736"/>
      </w:tblGrid>
      <w:tr w:rsidR="00EB1E4E" w14:paraId="02B806AD" w14:textId="77777777" w:rsidTr="00EB1E4E">
        <w:tc>
          <w:tcPr>
            <w:tcW w:w="9736" w:type="dxa"/>
          </w:tcPr>
          <w:p w14:paraId="7826C748" w14:textId="77777777" w:rsidR="00EB1E4E" w:rsidRDefault="00EB1E4E" w:rsidP="00180F6A"/>
        </w:tc>
      </w:tr>
    </w:tbl>
    <w:p w14:paraId="1ED11596" w14:textId="77777777" w:rsidR="000110AE" w:rsidRDefault="000110AE" w:rsidP="000110AE"/>
    <w:p w14:paraId="5B457AA6" w14:textId="4170C8B8" w:rsidR="00ED2DB7" w:rsidRPr="000110AE" w:rsidRDefault="000110AE" w:rsidP="000110AE">
      <w:pPr>
        <w:pStyle w:val="Heading1"/>
        <w:numPr>
          <w:ilvl w:val="0"/>
          <w:numId w:val="14"/>
        </w:numPr>
      </w:pPr>
      <w:r w:rsidRPr="000110AE">
        <w:t>Final Assignment of Containment Measures and Risk Class</w:t>
      </w:r>
    </w:p>
    <w:p w14:paraId="0F23B509" w14:textId="45FA50B7" w:rsidR="00ED2DB7" w:rsidRDefault="00ED2DB7" w:rsidP="00ED2DB7">
      <w:pPr>
        <w:rPr>
          <w:sz w:val="24"/>
          <w:szCs w:val="24"/>
        </w:rPr>
      </w:pPr>
      <w:r w:rsidRPr="00406759">
        <w:rPr>
          <w:sz w:val="24"/>
          <w:szCs w:val="24"/>
        </w:rPr>
        <w:t>The following aspects of this project are assigned to Class 1</w:t>
      </w:r>
      <w:r w:rsidR="00625B16">
        <w:rPr>
          <w:sz w:val="24"/>
          <w:szCs w:val="24"/>
        </w:rPr>
        <w:t xml:space="preserve">. </w:t>
      </w:r>
    </w:p>
    <w:tbl>
      <w:tblPr>
        <w:tblStyle w:val="TableGrid"/>
        <w:tblW w:w="0" w:type="auto"/>
        <w:tblLook w:val="04A0" w:firstRow="1" w:lastRow="0" w:firstColumn="1" w:lastColumn="0" w:noHBand="0" w:noVBand="1"/>
      </w:tblPr>
      <w:tblGrid>
        <w:gridCol w:w="9736"/>
      </w:tblGrid>
      <w:tr w:rsidR="00625B16" w14:paraId="72FC2A30" w14:textId="77777777" w:rsidTr="00625B16">
        <w:tc>
          <w:tcPr>
            <w:tcW w:w="9736" w:type="dxa"/>
          </w:tcPr>
          <w:p w14:paraId="082AF4C0" w14:textId="77777777" w:rsidR="00625B16" w:rsidRDefault="00625B16" w:rsidP="00ED2DB7">
            <w:pPr>
              <w:rPr>
                <w:sz w:val="24"/>
                <w:szCs w:val="24"/>
              </w:rPr>
            </w:pPr>
          </w:p>
        </w:tc>
      </w:tr>
    </w:tbl>
    <w:p w14:paraId="66F96EFE" w14:textId="77777777" w:rsidR="00625B16" w:rsidRPr="00406759" w:rsidRDefault="00625B16" w:rsidP="00ED2DB7">
      <w:pPr>
        <w:rPr>
          <w:sz w:val="24"/>
          <w:szCs w:val="24"/>
        </w:rPr>
      </w:pPr>
    </w:p>
    <w:p w14:paraId="177FAC67" w14:textId="7C01F351" w:rsidR="00625B16" w:rsidRPr="00406759" w:rsidRDefault="00625B16" w:rsidP="00625B16">
      <w:pPr>
        <w:rPr>
          <w:sz w:val="24"/>
          <w:szCs w:val="24"/>
        </w:rPr>
      </w:pPr>
      <w:r w:rsidRPr="00406759">
        <w:rPr>
          <w:sz w:val="24"/>
          <w:szCs w:val="24"/>
        </w:rPr>
        <w:t xml:space="preserve">The following aspects of this project are assigned to Class </w:t>
      </w:r>
      <w:r>
        <w:rPr>
          <w:sz w:val="24"/>
          <w:szCs w:val="24"/>
        </w:rPr>
        <w:t xml:space="preserve">2. </w:t>
      </w:r>
    </w:p>
    <w:tbl>
      <w:tblPr>
        <w:tblStyle w:val="TableGrid"/>
        <w:tblW w:w="0" w:type="auto"/>
        <w:tblLook w:val="04A0" w:firstRow="1" w:lastRow="0" w:firstColumn="1" w:lastColumn="0" w:noHBand="0" w:noVBand="1"/>
      </w:tblPr>
      <w:tblGrid>
        <w:gridCol w:w="9736"/>
      </w:tblGrid>
      <w:tr w:rsidR="00625B16" w14:paraId="4A9686D9" w14:textId="77777777" w:rsidTr="00625B16">
        <w:tc>
          <w:tcPr>
            <w:tcW w:w="9736" w:type="dxa"/>
          </w:tcPr>
          <w:p w14:paraId="40384AB3" w14:textId="77777777" w:rsidR="00625B16" w:rsidRDefault="00625B16" w:rsidP="00625B16">
            <w:pPr>
              <w:rPr>
                <w:sz w:val="24"/>
                <w:szCs w:val="24"/>
              </w:rPr>
            </w:pPr>
          </w:p>
        </w:tc>
      </w:tr>
    </w:tbl>
    <w:p w14:paraId="0C1B099A" w14:textId="77777777" w:rsidR="00625B16" w:rsidRDefault="00625B16" w:rsidP="00625B16">
      <w:pPr>
        <w:rPr>
          <w:sz w:val="24"/>
          <w:szCs w:val="24"/>
        </w:rPr>
      </w:pPr>
    </w:p>
    <w:p w14:paraId="0D5FF525" w14:textId="5F6A4D0E" w:rsidR="00625B16" w:rsidRPr="00406759" w:rsidRDefault="00625B16" w:rsidP="00625B16">
      <w:pPr>
        <w:rPr>
          <w:sz w:val="24"/>
          <w:szCs w:val="24"/>
        </w:rPr>
      </w:pPr>
      <w:r w:rsidRPr="00406759">
        <w:rPr>
          <w:sz w:val="24"/>
          <w:szCs w:val="24"/>
        </w:rPr>
        <w:t xml:space="preserve">The following aspects of this project are assigned to Class </w:t>
      </w:r>
      <w:r>
        <w:rPr>
          <w:sz w:val="24"/>
          <w:szCs w:val="24"/>
        </w:rPr>
        <w:t xml:space="preserve">3. </w:t>
      </w:r>
    </w:p>
    <w:tbl>
      <w:tblPr>
        <w:tblStyle w:val="TableGrid"/>
        <w:tblW w:w="0" w:type="auto"/>
        <w:tblLook w:val="04A0" w:firstRow="1" w:lastRow="0" w:firstColumn="1" w:lastColumn="0" w:noHBand="0" w:noVBand="1"/>
      </w:tblPr>
      <w:tblGrid>
        <w:gridCol w:w="9736"/>
      </w:tblGrid>
      <w:tr w:rsidR="00625B16" w14:paraId="5673BE33" w14:textId="77777777" w:rsidTr="00625B16">
        <w:tc>
          <w:tcPr>
            <w:tcW w:w="9736" w:type="dxa"/>
          </w:tcPr>
          <w:p w14:paraId="5B6F433F" w14:textId="77777777" w:rsidR="00625B16" w:rsidRDefault="00625B16" w:rsidP="00625B16">
            <w:pPr>
              <w:rPr>
                <w:sz w:val="24"/>
                <w:szCs w:val="24"/>
              </w:rPr>
            </w:pPr>
          </w:p>
        </w:tc>
      </w:tr>
    </w:tbl>
    <w:p w14:paraId="2EB32866" w14:textId="77777777" w:rsidR="00625B16" w:rsidRDefault="00625B16" w:rsidP="00625B16">
      <w:pPr>
        <w:rPr>
          <w:sz w:val="24"/>
          <w:szCs w:val="24"/>
        </w:rPr>
      </w:pPr>
    </w:p>
    <w:p w14:paraId="67F1080A" w14:textId="0C5EDF8F" w:rsidR="00625B16" w:rsidRPr="00406759" w:rsidRDefault="00625B16" w:rsidP="00625B16">
      <w:pPr>
        <w:rPr>
          <w:sz w:val="24"/>
          <w:szCs w:val="24"/>
        </w:rPr>
      </w:pPr>
      <w:r w:rsidRPr="00406759">
        <w:rPr>
          <w:sz w:val="24"/>
          <w:szCs w:val="24"/>
        </w:rPr>
        <w:t xml:space="preserve">The following aspects of this project are assigned to Class </w:t>
      </w:r>
      <w:r>
        <w:rPr>
          <w:sz w:val="24"/>
          <w:szCs w:val="24"/>
        </w:rPr>
        <w:t xml:space="preserve">4. </w:t>
      </w:r>
    </w:p>
    <w:tbl>
      <w:tblPr>
        <w:tblStyle w:val="TableGrid"/>
        <w:tblW w:w="0" w:type="auto"/>
        <w:tblLook w:val="04A0" w:firstRow="1" w:lastRow="0" w:firstColumn="1" w:lastColumn="0" w:noHBand="0" w:noVBand="1"/>
      </w:tblPr>
      <w:tblGrid>
        <w:gridCol w:w="9736"/>
      </w:tblGrid>
      <w:tr w:rsidR="00625B16" w14:paraId="626A19DE" w14:textId="77777777" w:rsidTr="00625B16">
        <w:tc>
          <w:tcPr>
            <w:tcW w:w="9736" w:type="dxa"/>
          </w:tcPr>
          <w:p w14:paraId="50B59D8D" w14:textId="77777777" w:rsidR="00625B16" w:rsidRDefault="00625B16"/>
        </w:tc>
      </w:tr>
    </w:tbl>
    <w:p w14:paraId="0B1D9014" w14:textId="1780976A" w:rsidR="00625B16" w:rsidRDefault="00625B16">
      <w:r>
        <w:br w:type="page"/>
      </w:r>
    </w:p>
    <w:p w14:paraId="25F1C1CB" w14:textId="24C3F36E" w:rsidR="00D4515A" w:rsidRPr="00625B16" w:rsidRDefault="00D4515A" w:rsidP="00625B16">
      <w:pPr>
        <w:pStyle w:val="Title"/>
        <w:rPr>
          <w:b/>
          <w:bCs/>
          <w:sz w:val="48"/>
          <w:szCs w:val="48"/>
        </w:rPr>
      </w:pPr>
      <w:r w:rsidRPr="00625B16">
        <w:rPr>
          <w:b/>
          <w:bCs/>
          <w:sz w:val="48"/>
          <w:szCs w:val="48"/>
        </w:rPr>
        <w:lastRenderedPageBreak/>
        <w:t xml:space="preserve">Risk Assessment </w:t>
      </w:r>
      <w:r w:rsidR="0003294A" w:rsidRPr="00625B16">
        <w:rPr>
          <w:b/>
          <w:bCs/>
          <w:sz w:val="48"/>
          <w:szCs w:val="48"/>
        </w:rPr>
        <w:t>R</w:t>
      </w:r>
      <w:r w:rsidRPr="00625B16">
        <w:rPr>
          <w:b/>
          <w:bCs/>
          <w:sz w:val="48"/>
          <w:szCs w:val="48"/>
        </w:rPr>
        <w:t>eview</w:t>
      </w:r>
    </w:p>
    <w:p w14:paraId="1AA6C646" w14:textId="77777777" w:rsidR="00625B16" w:rsidRDefault="00625B16" w:rsidP="00ED2DB7"/>
    <w:p w14:paraId="70CA00A7" w14:textId="0D692187" w:rsidR="00503BB1" w:rsidRDefault="00503BB1" w:rsidP="00ED2DB7">
      <w:r>
        <w:t xml:space="preserve">Under Regulation 7 of the </w:t>
      </w:r>
      <w:r w:rsidRPr="00641150">
        <w:rPr>
          <w:i/>
          <w:iCs/>
        </w:rPr>
        <w:t>Genetically Modified Organisms (Contained Use) Regulations 2014</w:t>
      </w:r>
      <w:r w:rsidRPr="00D9614D">
        <w:t xml:space="preserve">, the risk assessment (the University GM1 </w:t>
      </w:r>
      <w:r w:rsidR="00372B14">
        <w:t>F</w:t>
      </w:r>
      <w:r w:rsidRPr="00D9614D">
        <w:t>orm)</w:t>
      </w:r>
      <w:r>
        <w:t xml:space="preserve"> must be reviewed immediately in the event of the following:</w:t>
      </w:r>
    </w:p>
    <w:p w14:paraId="49F0515A" w14:textId="3BA4A4AD" w:rsidR="00503BB1" w:rsidRDefault="00503BB1" w:rsidP="00503BB1">
      <w:pPr>
        <w:pStyle w:val="ListParagraph"/>
        <w:numPr>
          <w:ilvl w:val="0"/>
          <w:numId w:val="21"/>
        </w:numPr>
      </w:pPr>
      <w:r>
        <w:t>There is a reason to suspect that the risk assessment is no longer valid</w:t>
      </w:r>
      <w:r w:rsidR="00647177">
        <w:t>.</w:t>
      </w:r>
    </w:p>
    <w:p w14:paraId="76646A55" w14:textId="7C2BD4AB" w:rsidR="00647177" w:rsidRDefault="00647177" w:rsidP="00503BB1">
      <w:pPr>
        <w:pStyle w:val="ListParagraph"/>
        <w:numPr>
          <w:ilvl w:val="0"/>
          <w:numId w:val="21"/>
        </w:numPr>
      </w:pPr>
      <w:r>
        <w:t xml:space="preserve">There has been a significant </w:t>
      </w:r>
      <w:r w:rsidR="0083633F">
        <w:t>change in the contained use to which the risk assessment relates, e.g.:</w:t>
      </w:r>
    </w:p>
    <w:p w14:paraId="111FA20B" w14:textId="3B3D3DB5" w:rsidR="0083633F" w:rsidRDefault="0083633F" w:rsidP="0083633F">
      <w:pPr>
        <w:pStyle w:val="ListParagraph"/>
        <w:numPr>
          <w:ilvl w:val="1"/>
          <w:numId w:val="21"/>
        </w:numPr>
      </w:pPr>
      <w:r>
        <w:t>Changes to containment and control measures;</w:t>
      </w:r>
    </w:p>
    <w:p w14:paraId="17991E04" w14:textId="2975BD6F" w:rsidR="0083633F" w:rsidRDefault="0083633F" w:rsidP="0083633F">
      <w:pPr>
        <w:pStyle w:val="ListParagraph"/>
        <w:numPr>
          <w:ilvl w:val="1"/>
          <w:numId w:val="21"/>
        </w:numPr>
      </w:pPr>
      <w:r>
        <w:t>Use of different organisms or strains of organisms with different inherent characteristics;</w:t>
      </w:r>
    </w:p>
    <w:p w14:paraId="4B9BAABC" w14:textId="7450E2D6" w:rsidR="0083633F" w:rsidRDefault="0083633F" w:rsidP="0083633F">
      <w:pPr>
        <w:pStyle w:val="ListParagraph"/>
        <w:numPr>
          <w:ilvl w:val="1"/>
          <w:numId w:val="21"/>
        </w:numPr>
      </w:pPr>
      <w:r>
        <w:t>Use of different vectors, recipient organisms or genetic inserts;</w:t>
      </w:r>
    </w:p>
    <w:p w14:paraId="6209CF75" w14:textId="1C499625" w:rsidR="0083633F" w:rsidRDefault="00FE4219" w:rsidP="0083633F">
      <w:pPr>
        <w:pStyle w:val="ListParagraph"/>
        <w:numPr>
          <w:ilvl w:val="1"/>
          <w:numId w:val="21"/>
        </w:numPr>
      </w:pPr>
      <w:r>
        <w:t>Change in nature of the work;</w:t>
      </w:r>
    </w:p>
    <w:p w14:paraId="424E8865" w14:textId="70877D0F" w:rsidR="00FE4219" w:rsidRDefault="00FE4219" w:rsidP="0083633F">
      <w:pPr>
        <w:pStyle w:val="ListParagraph"/>
        <w:numPr>
          <w:ilvl w:val="1"/>
          <w:numId w:val="21"/>
        </w:numPr>
      </w:pPr>
      <w:r>
        <w:t>Changes to any consent conditions;</w:t>
      </w:r>
    </w:p>
    <w:p w14:paraId="5E1D8094" w14:textId="18CF65FB" w:rsidR="00FE4219" w:rsidRPr="00503BB1" w:rsidRDefault="00FE4219" w:rsidP="00FE4219">
      <w:pPr>
        <w:pStyle w:val="ListParagraph"/>
        <w:numPr>
          <w:ilvl w:val="1"/>
          <w:numId w:val="21"/>
        </w:numPr>
      </w:pPr>
      <w:r>
        <w:t xml:space="preserve">New information emerges that changes consequence of exposure. </w:t>
      </w:r>
    </w:p>
    <w:p w14:paraId="77430C5E" w14:textId="0D3D619C" w:rsidR="00FE4219" w:rsidRDefault="00FE4219" w:rsidP="00B205DA">
      <w:r>
        <w:t xml:space="preserve">The GM1 </w:t>
      </w:r>
      <w:r w:rsidR="00623242">
        <w:t>F</w:t>
      </w:r>
      <w:r>
        <w:t>orm will require to be re-submitted to the Chemical and Biological Hazard Management Group</w:t>
      </w:r>
      <w:r w:rsidR="009C0C6E">
        <w:t xml:space="preserve"> in the event of </w:t>
      </w:r>
      <w:r w:rsidR="00095C1D">
        <w:t>any significant changes to the GM work, as outlined above</w:t>
      </w:r>
      <w:r>
        <w:t>.</w:t>
      </w:r>
    </w:p>
    <w:p w14:paraId="5421D580" w14:textId="2A0316CD" w:rsidR="00FE4219" w:rsidRPr="00FE4219" w:rsidRDefault="00FE4219" w:rsidP="00B205DA">
      <w:r>
        <w:t xml:space="preserve">The risk assessment will also be reviewed periodically as per level of risk, nature of the work and likelihood of changes occurring. </w:t>
      </w:r>
      <w:r w:rsidR="00EA14B7">
        <w:t xml:space="preserve">This </w:t>
      </w:r>
      <w:r w:rsidR="00D44EC7">
        <w:t xml:space="preserve">review should be performed </w:t>
      </w:r>
      <w:r w:rsidR="00623242">
        <w:t>annually</w:t>
      </w:r>
      <w:r w:rsidR="00D44EC7">
        <w:t xml:space="preserve">. </w:t>
      </w:r>
    </w:p>
    <w:p w14:paraId="6EC6A3F7" w14:textId="77777777" w:rsidR="004A2851" w:rsidRDefault="004A2851" w:rsidP="00B205DA"/>
    <w:p w14:paraId="41FBE9E6" w14:textId="77777777" w:rsidR="006C52F2" w:rsidRPr="00A41AF7" w:rsidRDefault="006C52F2" w:rsidP="00A41AF7">
      <w:pPr>
        <w:rPr>
          <w:i/>
          <w:iCs/>
        </w:rPr>
      </w:pPr>
    </w:p>
    <w:p w14:paraId="11703E4F" w14:textId="77777777" w:rsidR="00A41AF7" w:rsidRPr="00A41AF7" w:rsidRDefault="00A41AF7" w:rsidP="00A41AF7">
      <w:pPr>
        <w:rPr>
          <w:i/>
          <w:iCs/>
        </w:rPr>
      </w:pPr>
    </w:p>
    <w:p w14:paraId="0EBC562F" w14:textId="031AC70B" w:rsidR="00F66B93" w:rsidRPr="00F66B93" w:rsidRDefault="00F66B93" w:rsidP="00A06208">
      <w:pPr>
        <w:pStyle w:val="Heading1"/>
      </w:pPr>
    </w:p>
    <w:sectPr w:rsidR="00F66B93" w:rsidRPr="00F66B93" w:rsidSect="00C579CA">
      <w:headerReference w:type="default" r:id="rId8"/>
      <w:footerReference w:type="default" r:id="rId9"/>
      <w:pgSz w:w="11906" w:h="16838"/>
      <w:pgMar w:top="1440" w:right="1080" w:bottom="1440" w:left="108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A1FFE" w14:textId="77777777" w:rsidR="00F374D0" w:rsidRDefault="00F374D0" w:rsidP="004608DE">
      <w:pPr>
        <w:spacing w:after="0" w:line="240" w:lineRule="auto"/>
      </w:pPr>
      <w:r>
        <w:separator/>
      </w:r>
    </w:p>
  </w:endnote>
  <w:endnote w:type="continuationSeparator" w:id="0">
    <w:p w14:paraId="433EDB26" w14:textId="77777777" w:rsidR="00F374D0" w:rsidRDefault="00F374D0" w:rsidP="0046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640415"/>
      <w:docPartObj>
        <w:docPartGallery w:val="Page Numbers (Bottom of Page)"/>
        <w:docPartUnique/>
      </w:docPartObj>
    </w:sdtPr>
    <w:sdtEndPr>
      <w:rPr>
        <w:noProof/>
      </w:rPr>
    </w:sdtEndPr>
    <w:sdtContent>
      <w:p w14:paraId="74962D9B" w14:textId="1A5269E8" w:rsidR="00BC375F" w:rsidRDefault="00BC37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6C5E9" w14:textId="77777777" w:rsidR="00821445" w:rsidRDefault="00821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C155D" w14:textId="77777777" w:rsidR="00F374D0" w:rsidRDefault="00F374D0" w:rsidP="004608DE">
      <w:pPr>
        <w:spacing w:after="0" w:line="240" w:lineRule="auto"/>
      </w:pPr>
      <w:r>
        <w:separator/>
      </w:r>
    </w:p>
  </w:footnote>
  <w:footnote w:type="continuationSeparator" w:id="0">
    <w:p w14:paraId="079515B5" w14:textId="77777777" w:rsidR="00F374D0" w:rsidRDefault="00F374D0" w:rsidP="00460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DA8A" w14:textId="392446BC" w:rsidR="004608DE" w:rsidRDefault="00504DE5" w:rsidP="00504DE5">
    <w:pPr>
      <w:pStyle w:val="Header"/>
      <w:tabs>
        <w:tab w:val="right" w:pos="9746"/>
      </w:tabs>
      <w:jc w:val="right"/>
    </w:pPr>
    <w:r w:rsidRPr="00504DE5">
      <w:rPr>
        <w:noProof/>
      </w:rPr>
      <w:drawing>
        <wp:anchor distT="0" distB="0" distL="114300" distR="114300" simplePos="0" relativeHeight="251658240" behindDoc="0" locked="0" layoutInCell="1" allowOverlap="1" wp14:anchorId="7B43EAE2" wp14:editId="2BFDDE01">
          <wp:simplePos x="0" y="0"/>
          <wp:positionH relativeFrom="column">
            <wp:posOffset>48260</wp:posOffset>
          </wp:positionH>
          <wp:positionV relativeFrom="paragraph">
            <wp:posOffset>-96520</wp:posOffset>
          </wp:positionV>
          <wp:extent cx="401955" cy="548640"/>
          <wp:effectExtent l="0" t="0" r="0" b="3810"/>
          <wp:wrapSquare wrapText="bothSides"/>
          <wp:docPr id="1977346419"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46419" name="Picture 1" descr="A logo of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1955" cy="548640"/>
                  </a:xfrm>
                  <a:prstGeom prst="rect">
                    <a:avLst/>
                  </a:prstGeom>
                </pic:spPr>
              </pic:pic>
            </a:graphicData>
          </a:graphic>
          <wp14:sizeRelH relativeFrom="page">
            <wp14:pctWidth>0</wp14:pctWidth>
          </wp14:sizeRelH>
          <wp14:sizeRelV relativeFrom="page">
            <wp14:pctHeight>0</wp14:pctHeight>
          </wp14:sizeRelV>
        </wp:anchor>
      </w:drawing>
    </w:r>
    <w:r>
      <w:tab/>
    </w:r>
    <w:r>
      <w:tab/>
    </w:r>
    <w:r w:rsidR="00966C4C">
      <w:t xml:space="preserve">University </w:t>
    </w:r>
    <w:r w:rsidR="004608DE">
      <w:t>of St Andrews GM1 Form</w:t>
    </w:r>
    <w:r w:rsidR="00A76A6A">
      <w:t xml:space="preserve">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1C10"/>
    <w:multiLevelType w:val="multilevel"/>
    <w:tmpl w:val="74AA1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6C2D78"/>
    <w:multiLevelType w:val="hybridMultilevel"/>
    <w:tmpl w:val="14D8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620F2"/>
    <w:multiLevelType w:val="hybridMultilevel"/>
    <w:tmpl w:val="5BC2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4486E"/>
    <w:multiLevelType w:val="multilevel"/>
    <w:tmpl w:val="74AA1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21330A"/>
    <w:multiLevelType w:val="hybridMultilevel"/>
    <w:tmpl w:val="9C30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76F99"/>
    <w:multiLevelType w:val="hybridMultilevel"/>
    <w:tmpl w:val="3E2EECA4"/>
    <w:lvl w:ilvl="0" w:tplc="51D856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6754E"/>
    <w:multiLevelType w:val="hybridMultilevel"/>
    <w:tmpl w:val="9D961860"/>
    <w:lvl w:ilvl="0" w:tplc="D66A58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A269BC"/>
    <w:multiLevelType w:val="hybridMultilevel"/>
    <w:tmpl w:val="3878A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E6412"/>
    <w:multiLevelType w:val="hybridMultilevel"/>
    <w:tmpl w:val="F39E91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757267"/>
    <w:multiLevelType w:val="hybridMultilevel"/>
    <w:tmpl w:val="3A72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B1074"/>
    <w:multiLevelType w:val="hybridMultilevel"/>
    <w:tmpl w:val="2A123D26"/>
    <w:lvl w:ilvl="0" w:tplc="638EC8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3930F0"/>
    <w:multiLevelType w:val="hybridMultilevel"/>
    <w:tmpl w:val="6536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15A23"/>
    <w:multiLevelType w:val="hybridMultilevel"/>
    <w:tmpl w:val="59940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D14D6C"/>
    <w:multiLevelType w:val="multilevel"/>
    <w:tmpl w:val="74AA1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6F4AD5"/>
    <w:multiLevelType w:val="hybridMultilevel"/>
    <w:tmpl w:val="0BC4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5238A"/>
    <w:multiLevelType w:val="hybridMultilevel"/>
    <w:tmpl w:val="4F3AE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34F07"/>
    <w:multiLevelType w:val="hybridMultilevel"/>
    <w:tmpl w:val="2C4C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56C44"/>
    <w:multiLevelType w:val="hybridMultilevel"/>
    <w:tmpl w:val="6FE6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A2390"/>
    <w:multiLevelType w:val="hybridMultilevel"/>
    <w:tmpl w:val="E540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9117E"/>
    <w:multiLevelType w:val="hybridMultilevel"/>
    <w:tmpl w:val="69486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25870"/>
    <w:multiLevelType w:val="multilevel"/>
    <w:tmpl w:val="74AA1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96023288">
    <w:abstractNumId w:val="7"/>
  </w:num>
  <w:num w:numId="2" w16cid:durableId="875459843">
    <w:abstractNumId w:val="12"/>
  </w:num>
  <w:num w:numId="3" w16cid:durableId="841511450">
    <w:abstractNumId w:val="1"/>
  </w:num>
  <w:num w:numId="4" w16cid:durableId="1403332993">
    <w:abstractNumId w:val="18"/>
  </w:num>
  <w:num w:numId="5" w16cid:durableId="1976789503">
    <w:abstractNumId w:val="2"/>
  </w:num>
  <w:num w:numId="6" w16cid:durableId="1150243423">
    <w:abstractNumId w:val="17"/>
  </w:num>
  <w:num w:numId="7" w16cid:durableId="955909048">
    <w:abstractNumId w:val="16"/>
  </w:num>
  <w:num w:numId="8" w16cid:durableId="1034689938">
    <w:abstractNumId w:val="4"/>
  </w:num>
  <w:num w:numId="9" w16cid:durableId="167722015">
    <w:abstractNumId w:val="14"/>
  </w:num>
  <w:num w:numId="10" w16cid:durableId="388114167">
    <w:abstractNumId w:val="8"/>
  </w:num>
  <w:num w:numId="11" w16cid:durableId="1002780267">
    <w:abstractNumId w:val="6"/>
  </w:num>
  <w:num w:numId="12" w16cid:durableId="167445377">
    <w:abstractNumId w:val="5"/>
  </w:num>
  <w:num w:numId="13" w16cid:durableId="896550290">
    <w:abstractNumId w:val="10"/>
  </w:num>
  <w:num w:numId="14" w16cid:durableId="1374113803">
    <w:abstractNumId w:val="3"/>
  </w:num>
  <w:num w:numId="15" w16cid:durableId="1876502341">
    <w:abstractNumId w:val="13"/>
  </w:num>
  <w:num w:numId="16" w16cid:durableId="1530678266">
    <w:abstractNumId w:val="0"/>
  </w:num>
  <w:num w:numId="17" w16cid:durableId="351226510">
    <w:abstractNumId w:val="20"/>
  </w:num>
  <w:num w:numId="18" w16cid:durableId="1776486044">
    <w:abstractNumId w:val="11"/>
  </w:num>
  <w:num w:numId="19" w16cid:durableId="1227765444">
    <w:abstractNumId w:val="9"/>
  </w:num>
  <w:num w:numId="20" w16cid:durableId="77676422">
    <w:abstractNumId w:val="15"/>
  </w:num>
  <w:num w:numId="21" w16cid:durableId="19557931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E0"/>
    <w:rsid w:val="00004337"/>
    <w:rsid w:val="000110AE"/>
    <w:rsid w:val="0002222C"/>
    <w:rsid w:val="00030144"/>
    <w:rsid w:val="00031AAD"/>
    <w:rsid w:val="0003294A"/>
    <w:rsid w:val="00035248"/>
    <w:rsid w:val="00054B48"/>
    <w:rsid w:val="00064F03"/>
    <w:rsid w:val="00065EAD"/>
    <w:rsid w:val="00081329"/>
    <w:rsid w:val="00095C1D"/>
    <w:rsid w:val="000A0689"/>
    <w:rsid w:val="000A5CD6"/>
    <w:rsid w:val="000B658F"/>
    <w:rsid w:val="000C056E"/>
    <w:rsid w:val="000C2873"/>
    <w:rsid w:val="000D4417"/>
    <w:rsid w:val="001104D0"/>
    <w:rsid w:val="00124840"/>
    <w:rsid w:val="00126D0F"/>
    <w:rsid w:val="00152E6D"/>
    <w:rsid w:val="001541DD"/>
    <w:rsid w:val="001621FF"/>
    <w:rsid w:val="00176450"/>
    <w:rsid w:val="00180F6A"/>
    <w:rsid w:val="00192973"/>
    <w:rsid w:val="00194BE5"/>
    <w:rsid w:val="001A0DB7"/>
    <w:rsid w:val="001F2459"/>
    <w:rsid w:val="0020260A"/>
    <w:rsid w:val="002260F1"/>
    <w:rsid w:val="002276F0"/>
    <w:rsid w:val="00243C1D"/>
    <w:rsid w:val="00251411"/>
    <w:rsid w:val="00251651"/>
    <w:rsid w:val="00253474"/>
    <w:rsid w:val="002575E0"/>
    <w:rsid w:val="00261829"/>
    <w:rsid w:val="0027005C"/>
    <w:rsid w:val="00293344"/>
    <w:rsid w:val="002B7A11"/>
    <w:rsid w:val="002D2A10"/>
    <w:rsid w:val="002E29FB"/>
    <w:rsid w:val="002F0AA2"/>
    <w:rsid w:val="002F2618"/>
    <w:rsid w:val="00310254"/>
    <w:rsid w:val="00310723"/>
    <w:rsid w:val="00323E8A"/>
    <w:rsid w:val="00327E6E"/>
    <w:rsid w:val="00341B24"/>
    <w:rsid w:val="00347B2B"/>
    <w:rsid w:val="003618D5"/>
    <w:rsid w:val="00372B14"/>
    <w:rsid w:val="003A098A"/>
    <w:rsid w:val="003B2BDE"/>
    <w:rsid w:val="003C0405"/>
    <w:rsid w:val="003C0850"/>
    <w:rsid w:val="003C27C2"/>
    <w:rsid w:val="003C31B4"/>
    <w:rsid w:val="003E19A9"/>
    <w:rsid w:val="003E7CEF"/>
    <w:rsid w:val="003F1CAE"/>
    <w:rsid w:val="003F1D87"/>
    <w:rsid w:val="00406759"/>
    <w:rsid w:val="00406B91"/>
    <w:rsid w:val="00407725"/>
    <w:rsid w:val="00417E52"/>
    <w:rsid w:val="004240A9"/>
    <w:rsid w:val="004348CF"/>
    <w:rsid w:val="004430C6"/>
    <w:rsid w:val="004433AF"/>
    <w:rsid w:val="00460866"/>
    <w:rsid w:val="004608DE"/>
    <w:rsid w:val="00471EB5"/>
    <w:rsid w:val="0048325C"/>
    <w:rsid w:val="004A2851"/>
    <w:rsid w:val="004B315A"/>
    <w:rsid w:val="004C0FD6"/>
    <w:rsid w:val="004E4451"/>
    <w:rsid w:val="00503BB1"/>
    <w:rsid w:val="00504DE5"/>
    <w:rsid w:val="00522BAD"/>
    <w:rsid w:val="00531835"/>
    <w:rsid w:val="005369E3"/>
    <w:rsid w:val="00541C02"/>
    <w:rsid w:val="005441A0"/>
    <w:rsid w:val="00553412"/>
    <w:rsid w:val="005605C2"/>
    <w:rsid w:val="00566E8E"/>
    <w:rsid w:val="005B448B"/>
    <w:rsid w:val="005B5906"/>
    <w:rsid w:val="005C0DFB"/>
    <w:rsid w:val="005C5726"/>
    <w:rsid w:val="005D14E7"/>
    <w:rsid w:val="00603BB0"/>
    <w:rsid w:val="00623242"/>
    <w:rsid w:val="00624650"/>
    <w:rsid w:val="00625B16"/>
    <w:rsid w:val="00627D98"/>
    <w:rsid w:val="00641150"/>
    <w:rsid w:val="00642054"/>
    <w:rsid w:val="00643D0C"/>
    <w:rsid w:val="0064445F"/>
    <w:rsid w:val="00647177"/>
    <w:rsid w:val="00654AB5"/>
    <w:rsid w:val="0067029D"/>
    <w:rsid w:val="0069038E"/>
    <w:rsid w:val="006C18F3"/>
    <w:rsid w:val="006C52F2"/>
    <w:rsid w:val="006C7AF9"/>
    <w:rsid w:val="006D7A0F"/>
    <w:rsid w:val="006E25AD"/>
    <w:rsid w:val="0070553A"/>
    <w:rsid w:val="007205AA"/>
    <w:rsid w:val="00721A53"/>
    <w:rsid w:val="00724621"/>
    <w:rsid w:val="007544F4"/>
    <w:rsid w:val="007612DD"/>
    <w:rsid w:val="00766DA1"/>
    <w:rsid w:val="00771D8F"/>
    <w:rsid w:val="007731B6"/>
    <w:rsid w:val="0077624B"/>
    <w:rsid w:val="0078093A"/>
    <w:rsid w:val="00781C1B"/>
    <w:rsid w:val="0078450E"/>
    <w:rsid w:val="00786552"/>
    <w:rsid w:val="007A26AD"/>
    <w:rsid w:val="007A3E1E"/>
    <w:rsid w:val="007B2859"/>
    <w:rsid w:val="007D62BE"/>
    <w:rsid w:val="008174AA"/>
    <w:rsid w:val="00821445"/>
    <w:rsid w:val="008312C3"/>
    <w:rsid w:val="00832134"/>
    <w:rsid w:val="0083633F"/>
    <w:rsid w:val="00836C3F"/>
    <w:rsid w:val="00844793"/>
    <w:rsid w:val="008455B4"/>
    <w:rsid w:val="00855D88"/>
    <w:rsid w:val="008570F7"/>
    <w:rsid w:val="00891B9E"/>
    <w:rsid w:val="00895802"/>
    <w:rsid w:val="008B5D3E"/>
    <w:rsid w:val="008C0DB1"/>
    <w:rsid w:val="008E6A7F"/>
    <w:rsid w:val="009133A9"/>
    <w:rsid w:val="009140B7"/>
    <w:rsid w:val="00920579"/>
    <w:rsid w:val="00923E04"/>
    <w:rsid w:val="00934CB7"/>
    <w:rsid w:val="00956BE6"/>
    <w:rsid w:val="00966C4C"/>
    <w:rsid w:val="00973F31"/>
    <w:rsid w:val="0097560C"/>
    <w:rsid w:val="00982662"/>
    <w:rsid w:val="009910AE"/>
    <w:rsid w:val="00994F5B"/>
    <w:rsid w:val="009A3965"/>
    <w:rsid w:val="009B4D99"/>
    <w:rsid w:val="009C0C6E"/>
    <w:rsid w:val="009C523B"/>
    <w:rsid w:val="009D2D5D"/>
    <w:rsid w:val="009D2EED"/>
    <w:rsid w:val="009E6950"/>
    <w:rsid w:val="009F2BD4"/>
    <w:rsid w:val="00A06208"/>
    <w:rsid w:val="00A06D6B"/>
    <w:rsid w:val="00A12452"/>
    <w:rsid w:val="00A12779"/>
    <w:rsid w:val="00A20F20"/>
    <w:rsid w:val="00A227C4"/>
    <w:rsid w:val="00A35B11"/>
    <w:rsid w:val="00A41AF7"/>
    <w:rsid w:val="00A50502"/>
    <w:rsid w:val="00A519FA"/>
    <w:rsid w:val="00A7201E"/>
    <w:rsid w:val="00A74F45"/>
    <w:rsid w:val="00A76A6A"/>
    <w:rsid w:val="00A81103"/>
    <w:rsid w:val="00A86C57"/>
    <w:rsid w:val="00A923F3"/>
    <w:rsid w:val="00A979FE"/>
    <w:rsid w:val="00A97A09"/>
    <w:rsid w:val="00AA2A5E"/>
    <w:rsid w:val="00AA502F"/>
    <w:rsid w:val="00AB3EA4"/>
    <w:rsid w:val="00AC1804"/>
    <w:rsid w:val="00AC4FC0"/>
    <w:rsid w:val="00AD19D2"/>
    <w:rsid w:val="00B205DA"/>
    <w:rsid w:val="00B22403"/>
    <w:rsid w:val="00B348F6"/>
    <w:rsid w:val="00B41D43"/>
    <w:rsid w:val="00B640A9"/>
    <w:rsid w:val="00B82E63"/>
    <w:rsid w:val="00BA1515"/>
    <w:rsid w:val="00BA2BF3"/>
    <w:rsid w:val="00BB486B"/>
    <w:rsid w:val="00BC375F"/>
    <w:rsid w:val="00BE30A9"/>
    <w:rsid w:val="00BE42E9"/>
    <w:rsid w:val="00BE5739"/>
    <w:rsid w:val="00BF4599"/>
    <w:rsid w:val="00C02C5B"/>
    <w:rsid w:val="00C1015A"/>
    <w:rsid w:val="00C37C7C"/>
    <w:rsid w:val="00C579CA"/>
    <w:rsid w:val="00C7786C"/>
    <w:rsid w:val="00C8249A"/>
    <w:rsid w:val="00CB22D7"/>
    <w:rsid w:val="00CC1778"/>
    <w:rsid w:val="00CC21B1"/>
    <w:rsid w:val="00CE0812"/>
    <w:rsid w:val="00CF01DC"/>
    <w:rsid w:val="00D0033A"/>
    <w:rsid w:val="00D043D9"/>
    <w:rsid w:val="00D0538C"/>
    <w:rsid w:val="00D11960"/>
    <w:rsid w:val="00D4422B"/>
    <w:rsid w:val="00D44EC7"/>
    <w:rsid w:val="00D4515A"/>
    <w:rsid w:val="00D612E5"/>
    <w:rsid w:val="00D61DD9"/>
    <w:rsid w:val="00D81AC3"/>
    <w:rsid w:val="00D9614D"/>
    <w:rsid w:val="00DA1F5E"/>
    <w:rsid w:val="00DA3927"/>
    <w:rsid w:val="00DB384D"/>
    <w:rsid w:val="00DD6714"/>
    <w:rsid w:val="00DF7E10"/>
    <w:rsid w:val="00E03D2D"/>
    <w:rsid w:val="00E230D9"/>
    <w:rsid w:val="00E52C81"/>
    <w:rsid w:val="00E77C78"/>
    <w:rsid w:val="00EA14B7"/>
    <w:rsid w:val="00EB1E4E"/>
    <w:rsid w:val="00ED09C2"/>
    <w:rsid w:val="00ED2DB7"/>
    <w:rsid w:val="00EE61B3"/>
    <w:rsid w:val="00EF67D8"/>
    <w:rsid w:val="00F01CA9"/>
    <w:rsid w:val="00F14C82"/>
    <w:rsid w:val="00F374D0"/>
    <w:rsid w:val="00F43E55"/>
    <w:rsid w:val="00F63083"/>
    <w:rsid w:val="00F66B93"/>
    <w:rsid w:val="00F67031"/>
    <w:rsid w:val="00FA7419"/>
    <w:rsid w:val="00FE4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BD131"/>
  <w15:chartTrackingRefBased/>
  <w15:docId w15:val="{0FEE8604-C5A0-4E99-9291-18BBAA93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5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05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05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8DE"/>
  </w:style>
  <w:style w:type="paragraph" w:styleId="Footer">
    <w:name w:val="footer"/>
    <w:basedOn w:val="Normal"/>
    <w:link w:val="FooterChar"/>
    <w:uiPriority w:val="99"/>
    <w:unhideWhenUsed/>
    <w:rsid w:val="00460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8DE"/>
  </w:style>
  <w:style w:type="table" w:styleId="TableGrid">
    <w:name w:val="Table Grid"/>
    <w:basedOn w:val="TableNormal"/>
    <w:rsid w:val="003E7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53A"/>
    <w:pPr>
      <w:ind w:left="720"/>
      <w:contextualSpacing/>
    </w:pPr>
  </w:style>
  <w:style w:type="character" w:customStyle="1" w:styleId="Heading1Char">
    <w:name w:val="Heading 1 Char"/>
    <w:basedOn w:val="DefaultParagraphFont"/>
    <w:link w:val="Heading1"/>
    <w:uiPriority w:val="9"/>
    <w:rsid w:val="007205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05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05A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21445"/>
    <w:rPr>
      <w:color w:val="0563C1" w:themeColor="hyperlink"/>
      <w:u w:val="single"/>
    </w:rPr>
  </w:style>
  <w:style w:type="character" w:styleId="UnresolvedMention">
    <w:name w:val="Unresolved Mention"/>
    <w:basedOn w:val="DefaultParagraphFont"/>
    <w:uiPriority w:val="99"/>
    <w:semiHidden/>
    <w:unhideWhenUsed/>
    <w:rsid w:val="00821445"/>
    <w:rPr>
      <w:color w:val="605E5C"/>
      <w:shd w:val="clear" w:color="auto" w:fill="E1DFDD"/>
    </w:rPr>
  </w:style>
  <w:style w:type="paragraph" w:styleId="Title">
    <w:name w:val="Title"/>
    <w:basedOn w:val="Normal"/>
    <w:next w:val="Normal"/>
    <w:link w:val="TitleChar"/>
    <w:uiPriority w:val="10"/>
    <w:qFormat/>
    <w:rsid w:val="00471E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2C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12C3"/>
    <w:rPr>
      <w:rFonts w:eastAsiaTheme="minorEastAsia"/>
      <w:color w:val="5A5A5A" w:themeColor="text1" w:themeTint="A5"/>
      <w:spacing w:val="15"/>
    </w:rPr>
  </w:style>
  <w:style w:type="paragraph" w:styleId="Revision">
    <w:name w:val="Revision"/>
    <w:hidden/>
    <w:uiPriority w:val="99"/>
    <w:semiHidden/>
    <w:rsid w:val="006E25AD"/>
    <w:pPr>
      <w:spacing w:after="0" w:line="240" w:lineRule="auto"/>
    </w:pPr>
  </w:style>
  <w:style w:type="character" w:styleId="CommentReference">
    <w:name w:val="annotation reference"/>
    <w:basedOn w:val="DefaultParagraphFont"/>
    <w:uiPriority w:val="99"/>
    <w:semiHidden/>
    <w:unhideWhenUsed/>
    <w:rsid w:val="009140B7"/>
    <w:rPr>
      <w:sz w:val="16"/>
      <w:szCs w:val="16"/>
    </w:rPr>
  </w:style>
  <w:style w:type="paragraph" w:styleId="CommentText">
    <w:name w:val="annotation text"/>
    <w:basedOn w:val="Normal"/>
    <w:link w:val="CommentTextChar"/>
    <w:uiPriority w:val="99"/>
    <w:unhideWhenUsed/>
    <w:rsid w:val="009140B7"/>
    <w:pPr>
      <w:spacing w:line="240" w:lineRule="auto"/>
    </w:pPr>
    <w:rPr>
      <w:sz w:val="20"/>
      <w:szCs w:val="20"/>
    </w:rPr>
  </w:style>
  <w:style w:type="character" w:customStyle="1" w:styleId="CommentTextChar">
    <w:name w:val="Comment Text Char"/>
    <w:basedOn w:val="DefaultParagraphFont"/>
    <w:link w:val="CommentText"/>
    <w:uiPriority w:val="99"/>
    <w:rsid w:val="009140B7"/>
    <w:rPr>
      <w:sz w:val="20"/>
      <w:szCs w:val="20"/>
    </w:rPr>
  </w:style>
  <w:style w:type="paragraph" w:styleId="CommentSubject">
    <w:name w:val="annotation subject"/>
    <w:basedOn w:val="CommentText"/>
    <w:next w:val="CommentText"/>
    <w:link w:val="CommentSubjectChar"/>
    <w:uiPriority w:val="99"/>
    <w:semiHidden/>
    <w:unhideWhenUsed/>
    <w:rsid w:val="009140B7"/>
    <w:rPr>
      <w:b/>
      <w:bCs/>
    </w:rPr>
  </w:style>
  <w:style w:type="character" w:customStyle="1" w:styleId="CommentSubjectChar">
    <w:name w:val="Comment Subject Char"/>
    <w:basedOn w:val="CommentTextChar"/>
    <w:link w:val="CommentSubject"/>
    <w:uiPriority w:val="99"/>
    <w:semiHidden/>
    <w:rsid w:val="009140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lo@st-andrew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Finlay</dc:creator>
  <cp:keywords/>
  <dc:description/>
  <cp:lastModifiedBy>Holly Finlay</cp:lastModifiedBy>
  <cp:revision>4</cp:revision>
  <dcterms:created xsi:type="dcterms:W3CDTF">2025-05-09T09:56:00Z</dcterms:created>
  <dcterms:modified xsi:type="dcterms:W3CDTF">2025-05-09T13:43:00Z</dcterms:modified>
</cp:coreProperties>
</file>